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9C9" w:rsidRDefault="00E679C9" w:rsidP="00E679C9">
      <w:pPr>
        <w:spacing w:after="0"/>
        <w:rPr>
          <w:rFonts w:ascii="Arial" w:hAnsi="Arial" w:cs="Arial"/>
          <w:b/>
        </w:rPr>
      </w:pPr>
      <w:r w:rsidRPr="00F81FDC">
        <w:rPr>
          <w:rFonts w:ascii="Arial" w:hAnsi="Arial" w:cs="Arial"/>
          <w:b/>
        </w:rPr>
        <w:t xml:space="preserve">FOOTWEAR FINDS </w:t>
      </w:r>
      <w:r>
        <w:rPr>
          <w:rFonts w:ascii="Arial" w:hAnsi="Arial" w:cs="Arial"/>
          <w:b/>
        </w:rPr>
        <w:t xml:space="preserve">FROM </w:t>
      </w:r>
      <w:r w:rsidRPr="00F81FDC">
        <w:rPr>
          <w:rFonts w:ascii="Arial" w:hAnsi="Arial" w:cs="Arial"/>
          <w:b/>
        </w:rPr>
        <w:t>NEAR CUMMINGSTON</w:t>
      </w:r>
      <w:r>
        <w:rPr>
          <w:rFonts w:ascii="Arial" w:hAnsi="Arial" w:cs="Arial"/>
          <w:b/>
        </w:rPr>
        <w:t xml:space="preserve"> (BRACO, BENNACHIE) 2014</w:t>
      </w:r>
    </w:p>
    <w:p w:rsidR="00E679C9" w:rsidRPr="00D666FE" w:rsidRDefault="00E679C9" w:rsidP="00E679C9">
      <w:pPr>
        <w:rPr>
          <w:rFonts w:ascii="Arial" w:hAnsi="Arial" w:cs="Arial"/>
          <w:i/>
          <w:color w:val="7030A0"/>
        </w:rPr>
      </w:pPr>
      <w:proofErr w:type="gramStart"/>
      <w:r>
        <w:rPr>
          <w:rFonts w:ascii="Arial" w:hAnsi="Arial" w:cs="Arial"/>
          <w:i/>
        </w:rPr>
        <w:t>compiled</w:t>
      </w:r>
      <w:proofErr w:type="gramEnd"/>
      <w:r>
        <w:rPr>
          <w:rFonts w:ascii="Arial" w:hAnsi="Arial" w:cs="Arial"/>
          <w:i/>
        </w:rPr>
        <w:t xml:space="preserve"> by CM May 2014</w:t>
      </w:r>
      <w:r w:rsidR="00D666FE">
        <w:rPr>
          <w:rFonts w:ascii="Arial" w:hAnsi="Arial" w:cs="Arial"/>
          <w:i/>
          <w:color w:val="7030A0"/>
        </w:rPr>
        <w:t>, rev. 7</w:t>
      </w:r>
      <w:r w:rsidR="00CF1D46">
        <w:rPr>
          <w:rFonts w:ascii="Arial" w:hAnsi="Arial" w:cs="Arial"/>
          <w:i/>
          <w:color w:val="7030A0"/>
        </w:rPr>
        <w:t xml:space="preserve"> &amp; 8</w:t>
      </w:r>
      <w:bookmarkStart w:id="0" w:name="_GoBack"/>
      <w:bookmarkEnd w:id="0"/>
      <w:r w:rsidR="00D666FE">
        <w:rPr>
          <w:rFonts w:ascii="Arial" w:hAnsi="Arial" w:cs="Arial"/>
          <w:i/>
          <w:color w:val="7030A0"/>
        </w:rPr>
        <w:t>/2014</w:t>
      </w:r>
    </w:p>
    <w:p w:rsidR="00E679C9" w:rsidRPr="009C3D7A" w:rsidRDefault="00E679C9" w:rsidP="00E679C9">
      <w:pPr>
        <w:spacing w:after="0"/>
        <w:rPr>
          <w:rFonts w:ascii="Arial" w:hAnsi="Arial" w:cs="Arial"/>
          <w:sz w:val="20"/>
          <w:szCs w:val="20"/>
        </w:rPr>
      </w:pPr>
      <w:r w:rsidRPr="009C3D7A">
        <w:rPr>
          <w:rFonts w:ascii="Arial" w:hAnsi="Arial" w:cs="Arial"/>
          <w:sz w:val="20"/>
          <w:szCs w:val="20"/>
        </w:rPr>
        <w:t xml:space="preserve">     The following is a list of items of footwear found by Bailies of </w:t>
      </w:r>
      <w:proofErr w:type="spellStart"/>
      <w:r w:rsidRPr="009C3D7A">
        <w:rPr>
          <w:rFonts w:ascii="Arial" w:hAnsi="Arial" w:cs="Arial"/>
          <w:sz w:val="20"/>
          <w:szCs w:val="20"/>
        </w:rPr>
        <w:t>Bennachie</w:t>
      </w:r>
      <w:proofErr w:type="spellEnd"/>
      <w:r w:rsidRPr="009C3D7A">
        <w:rPr>
          <w:rFonts w:ascii="Arial" w:hAnsi="Arial" w:cs="Arial"/>
          <w:sz w:val="20"/>
          <w:szCs w:val="20"/>
        </w:rPr>
        <w:t xml:space="preserve"> volunteers at grid reference</w:t>
      </w:r>
      <w:r w:rsidRPr="009C3D7A">
        <w:rPr>
          <w:rFonts w:ascii="Arial" w:hAnsi="Arial" w:cs="Arial"/>
          <w:color w:val="FF0000"/>
          <w:sz w:val="20"/>
          <w:szCs w:val="20"/>
        </w:rPr>
        <w:t xml:space="preserve"> </w:t>
      </w:r>
      <w:r w:rsidRPr="009C3D7A">
        <w:rPr>
          <w:rFonts w:ascii="Arial" w:hAnsi="Arial" w:cs="Arial"/>
          <w:sz w:val="20"/>
          <w:szCs w:val="20"/>
        </w:rPr>
        <w:t xml:space="preserve">NJ 6952 2159 while tree planting in </w:t>
      </w:r>
      <w:proofErr w:type="spellStart"/>
      <w:r w:rsidRPr="009C3D7A">
        <w:rPr>
          <w:rFonts w:ascii="Arial" w:hAnsi="Arial" w:cs="Arial"/>
          <w:sz w:val="20"/>
          <w:szCs w:val="20"/>
        </w:rPr>
        <w:t>Bennachie</w:t>
      </w:r>
      <w:proofErr w:type="spellEnd"/>
      <w:r w:rsidRPr="009C3D7A">
        <w:rPr>
          <w:rFonts w:ascii="Arial" w:hAnsi="Arial" w:cs="Arial"/>
          <w:sz w:val="20"/>
          <w:szCs w:val="20"/>
        </w:rPr>
        <w:t xml:space="preserve"> Forest, near the ruined house known as </w:t>
      </w:r>
      <w:proofErr w:type="spellStart"/>
      <w:r w:rsidRPr="009C3D7A">
        <w:rPr>
          <w:rFonts w:ascii="Arial" w:hAnsi="Arial" w:cs="Arial"/>
          <w:sz w:val="20"/>
          <w:szCs w:val="20"/>
        </w:rPr>
        <w:t>Cummingston</w:t>
      </w:r>
      <w:proofErr w:type="spellEnd"/>
      <w:r w:rsidRPr="009C3D7A">
        <w:rPr>
          <w:rFonts w:ascii="Arial" w:hAnsi="Arial" w:cs="Arial"/>
          <w:sz w:val="20"/>
          <w:szCs w:val="20"/>
        </w:rPr>
        <w:t>, on 5</w:t>
      </w:r>
      <w:r w:rsidRPr="009C3D7A">
        <w:rPr>
          <w:rFonts w:ascii="Arial" w:hAnsi="Arial" w:cs="Arial"/>
          <w:sz w:val="20"/>
          <w:szCs w:val="20"/>
          <w:vertAlign w:val="superscript"/>
        </w:rPr>
        <w:t>th</w:t>
      </w:r>
      <w:r w:rsidRPr="009C3D7A">
        <w:rPr>
          <w:rFonts w:ascii="Arial" w:hAnsi="Arial" w:cs="Arial"/>
          <w:sz w:val="20"/>
          <w:szCs w:val="20"/>
        </w:rPr>
        <w:t xml:space="preserve"> April 2014. These were all found embedded in the surface of disturbed ground, i.e. “surface finds”. No excavation was undertaken. Presumably the materials had originally been buried in a pit. However, two or possibly three disturbance events have occurred – namely, creation of a drainage ditch, conifer planting 50-60 years previous to 2014, and tree harvesting c. 2012.  </w:t>
      </w:r>
    </w:p>
    <w:p w:rsidR="00E679C9" w:rsidRDefault="00E679C9" w:rsidP="003A7A7A">
      <w:pPr>
        <w:spacing w:after="0"/>
        <w:rPr>
          <w:rFonts w:ascii="Arial" w:hAnsi="Arial" w:cs="Arial"/>
          <w:sz w:val="20"/>
          <w:szCs w:val="20"/>
        </w:rPr>
      </w:pPr>
      <w:r w:rsidRPr="009C3D7A">
        <w:rPr>
          <w:rFonts w:ascii="Arial" w:hAnsi="Arial" w:cs="Arial"/>
          <w:sz w:val="20"/>
          <w:szCs w:val="20"/>
        </w:rPr>
        <w:t xml:space="preserve">     59 items are described, all of leather unless otherwise noted, mostly ladies footwear comprising dress shoes, work boots, and pieces thereof. There is one child’s boot. At least 14 different pairs of footwear are represented, referenced </w:t>
      </w:r>
      <w:r w:rsidRPr="009C3D7A">
        <w:rPr>
          <w:rFonts w:ascii="Arial" w:hAnsi="Arial" w:cs="Arial"/>
          <w:b/>
          <w:sz w:val="20"/>
          <w:szCs w:val="20"/>
        </w:rPr>
        <w:t>A – N</w:t>
      </w:r>
      <w:r w:rsidRPr="009C3D7A">
        <w:rPr>
          <w:rFonts w:ascii="Arial" w:hAnsi="Arial" w:cs="Arial"/>
          <w:sz w:val="20"/>
          <w:szCs w:val="20"/>
        </w:rPr>
        <w:t xml:space="preserve"> below. Where number of eyelets is given, this refers to a single row of eyelets (i.e. “10 eyelets” indicates that the original complete item had 10 pairs of eyelets). Interestingly, no laces whatsoever were found. Perhaps these were kept for re-use?</w:t>
      </w:r>
    </w:p>
    <w:p w:rsidR="003A7A7A" w:rsidRDefault="003A7A7A" w:rsidP="003A7A7A">
      <w:pPr>
        <w:spacing w:after="0"/>
        <w:rPr>
          <w:rFonts w:ascii="Arial" w:hAnsi="Arial" w:cs="Arial"/>
          <w:sz w:val="20"/>
          <w:szCs w:val="20"/>
        </w:rPr>
      </w:pPr>
      <w:r w:rsidRPr="00AE0F88">
        <w:rPr>
          <w:rFonts w:ascii="Arial" w:hAnsi="Arial" w:cs="Arial"/>
          <w:color w:val="7030A0"/>
          <w:sz w:val="20"/>
          <w:szCs w:val="20"/>
        </w:rPr>
        <w:t xml:space="preserve">      Finds were cleaned, air dried at ambient temperature, but then subjected to a variety of rather random processes – bagging</w:t>
      </w:r>
      <w:r w:rsidR="00AE0F88" w:rsidRPr="00AE0F88">
        <w:rPr>
          <w:rFonts w:ascii="Arial" w:hAnsi="Arial" w:cs="Arial"/>
          <w:color w:val="7030A0"/>
          <w:sz w:val="20"/>
          <w:szCs w:val="20"/>
        </w:rPr>
        <w:t xml:space="preserve"> &amp; labelling</w:t>
      </w:r>
      <w:r w:rsidRPr="00AE0F88">
        <w:rPr>
          <w:rFonts w:ascii="Arial" w:hAnsi="Arial" w:cs="Arial"/>
          <w:color w:val="7030A0"/>
          <w:sz w:val="20"/>
          <w:szCs w:val="20"/>
        </w:rPr>
        <w:t xml:space="preserve">, chilling, some were placed in freezer, </w:t>
      </w:r>
      <w:proofErr w:type="gramStart"/>
      <w:r w:rsidRPr="00AE0F88">
        <w:rPr>
          <w:rFonts w:ascii="Arial" w:hAnsi="Arial" w:cs="Arial"/>
          <w:color w:val="7030A0"/>
          <w:sz w:val="20"/>
          <w:szCs w:val="20"/>
        </w:rPr>
        <w:t>all</w:t>
      </w:r>
      <w:proofErr w:type="gramEnd"/>
      <w:r w:rsidRPr="00AE0F88">
        <w:rPr>
          <w:rFonts w:ascii="Arial" w:hAnsi="Arial" w:cs="Arial"/>
          <w:color w:val="7030A0"/>
          <w:sz w:val="20"/>
          <w:szCs w:val="20"/>
        </w:rPr>
        <w:t xml:space="preserve"> received subsequent air</w:t>
      </w:r>
      <w:r w:rsidR="005A505C">
        <w:rPr>
          <w:rFonts w:ascii="Arial" w:hAnsi="Arial" w:cs="Arial"/>
          <w:color w:val="7030A0"/>
          <w:sz w:val="20"/>
          <w:szCs w:val="20"/>
        </w:rPr>
        <w:t>-drying at ambient temperature, during which time</w:t>
      </w:r>
      <w:r w:rsidR="00B00647">
        <w:rPr>
          <w:rFonts w:ascii="Arial" w:hAnsi="Arial" w:cs="Arial"/>
          <w:color w:val="7030A0"/>
          <w:sz w:val="20"/>
          <w:szCs w:val="20"/>
        </w:rPr>
        <w:t xml:space="preserve"> i</w:t>
      </w:r>
      <w:r w:rsidR="00B00647">
        <w:rPr>
          <w:rFonts w:ascii="Arial" w:hAnsi="Arial" w:cs="Arial"/>
          <w:color w:val="7030A0"/>
          <w:sz w:val="20"/>
          <w:szCs w:val="20"/>
        </w:rPr>
        <w:t>tems were turned</w:t>
      </w:r>
      <w:r w:rsidR="00B00647">
        <w:rPr>
          <w:rFonts w:ascii="Arial" w:hAnsi="Arial" w:cs="Arial"/>
          <w:color w:val="7030A0"/>
          <w:sz w:val="20"/>
          <w:szCs w:val="20"/>
        </w:rPr>
        <w:t>.</w:t>
      </w:r>
      <w:r w:rsidR="00B00647">
        <w:rPr>
          <w:rFonts w:ascii="Arial" w:hAnsi="Arial" w:cs="Arial"/>
          <w:color w:val="7030A0"/>
          <w:sz w:val="20"/>
          <w:szCs w:val="20"/>
        </w:rPr>
        <w:t xml:space="preserve"> </w:t>
      </w:r>
      <w:r w:rsidR="0099621D">
        <w:rPr>
          <w:rFonts w:ascii="Arial" w:hAnsi="Arial" w:cs="Arial"/>
          <w:color w:val="7030A0"/>
          <w:sz w:val="20"/>
          <w:szCs w:val="20"/>
        </w:rPr>
        <w:t>Subsequently, o</w:t>
      </w:r>
      <w:r w:rsidRPr="00AE0F88">
        <w:rPr>
          <w:rFonts w:ascii="Arial" w:hAnsi="Arial" w:cs="Arial"/>
          <w:color w:val="7030A0"/>
          <w:sz w:val="20"/>
          <w:szCs w:val="20"/>
        </w:rPr>
        <w:t xml:space="preserve">ne instance of mould development </w:t>
      </w:r>
      <w:r w:rsidR="00485F1B" w:rsidRPr="00AE0F88">
        <w:rPr>
          <w:rFonts w:ascii="Arial" w:hAnsi="Arial" w:cs="Arial"/>
          <w:color w:val="7030A0"/>
          <w:sz w:val="20"/>
          <w:szCs w:val="20"/>
        </w:rPr>
        <w:t>was observ</w:t>
      </w:r>
      <w:r w:rsidRPr="00AE0F88">
        <w:rPr>
          <w:rFonts w:ascii="Arial" w:hAnsi="Arial" w:cs="Arial"/>
          <w:color w:val="7030A0"/>
          <w:sz w:val="20"/>
          <w:szCs w:val="20"/>
        </w:rPr>
        <w:t>ed in July 2014</w:t>
      </w:r>
      <w:r w:rsidR="00B00647">
        <w:rPr>
          <w:rFonts w:ascii="Arial" w:hAnsi="Arial" w:cs="Arial"/>
          <w:color w:val="7030A0"/>
          <w:sz w:val="20"/>
          <w:szCs w:val="20"/>
        </w:rPr>
        <w:t xml:space="preserve">. </w:t>
      </w:r>
      <w:r w:rsidRPr="003A7A7A">
        <w:rPr>
          <w:rFonts w:ascii="Arial" w:hAnsi="Arial" w:cs="Arial"/>
          <w:color w:val="FF0000"/>
          <w:sz w:val="20"/>
          <w:szCs w:val="20"/>
        </w:rPr>
        <w:t>[</w:t>
      </w:r>
      <w:proofErr w:type="gramStart"/>
      <w:r w:rsidRPr="003A7A7A">
        <w:rPr>
          <w:rFonts w:ascii="Arial" w:hAnsi="Arial" w:cs="Arial"/>
          <w:color w:val="FF0000"/>
          <w:sz w:val="20"/>
          <w:szCs w:val="20"/>
        </w:rPr>
        <w:t>subject</w:t>
      </w:r>
      <w:proofErr w:type="gramEnd"/>
      <w:r w:rsidRPr="003A7A7A">
        <w:rPr>
          <w:rFonts w:ascii="Arial" w:hAnsi="Arial" w:cs="Arial"/>
          <w:color w:val="FF0000"/>
          <w:sz w:val="20"/>
          <w:szCs w:val="20"/>
        </w:rPr>
        <w:t xml:space="preserve"> to update].</w:t>
      </w:r>
    </w:p>
    <w:p w:rsidR="003A7A7A" w:rsidRPr="009C3D7A" w:rsidRDefault="003A7A7A" w:rsidP="00E679C9">
      <w:pPr>
        <w:rPr>
          <w:rFonts w:ascii="Arial" w:hAnsi="Arial" w:cs="Arial"/>
          <w:sz w:val="20"/>
          <w:szCs w:val="20"/>
        </w:rPr>
      </w:pPr>
    </w:p>
    <w:tbl>
      <w:tblPr>
        <w:tblStyle w:val="TableGrid"/>
        <w:tblW w:w="0" w:type="auto"/>
        <w:tblLook w:val="04A0" w:firstRow="1" w:lastRow="0" w:firstColumn="1" w:lastColumn="0" w:noHBand="0" w:noVBand="1"/>
      </w:tblPr>
      <w:tblGrid>
        <w:gridCol w:w="522"/>
        <w:gridCol w:w="803"/>
        <w:gridCol w:w="1069"/>
        <w:gridCol w:w="5511"/>
        <w:gridCol w:w="1337"/>
      </w:tblGrid>
      <w:tr w:rsidR="003A7A7A" w:rsidTr="003A7A7A">
        <w:tc>
          <w:tcPr>
            <w:tcW w:w="522" w:type="dxa"/>
          </w:tcPr>
          <w:p w:rsidR="003A7A7A" w:rsidRPr="00150814" w:rsidRDefault="003A7A7A" w:rsidP="00942788">
            <w:pPr>
              <w:jc w:val="center"/>
              <w:rPr>
                <w:rFonts w:ascii="Arial" w:hAnsi="Arial" w:cs="Arial"/>
                <w:b/>
                <w:sz w:val="16"/>
                <w:szCs w:val="16"/>
              </w:rPr>
            </w:pPr>
            <w:r w:rsidRPr="00150814">
              <w:rPr>
                <w:rFonts w:ascii="Arial" w:hAnsi="Arial" w:cs="Arial"/>
                <w:b/>
                <w:sz w:val="16"/>
                <w:szCs w:val="16"/>
              </w:rPr>
              <w:t>Pair ref.</w:t>
            </w:r>
          </w:p>
        </w:tc>
        <w:tc>
          <w:tcPr>
            <w:tcW w:w="803" w:type="dxa"/>
          </w:tcPr>
          <w:p w:rsidR="00715A2F" w:rsidRDefault="003A7A7A" w:rsidP="00942788">
            <w:pPr>
              <w:rPr>
                <w:rFonts w:ascii="Arial" w:hAnsi="Arial" w:cs="Arial"/>
                <w:b/>
                <w:sz w:val="16"/>
                <w:szCs w:val="16"/>
              </w:rPr>
            </w:pPr>
            <w:r>
              <w:rPr>
                <w:rFonts w:ascii="Arial" w:hAnsi="Arial" w:cs="Arial"/>
                <w:b/>
                <w:sz w:val="16"/>
                <w:szCs w:val="16"/>
              </w:rPr>
              <w:t>Item</w:t>
            </w:r>
            <w:r w:rsidR="00715A2F" w:rsidRPr="00715A2F">
              <w:rPr>
                <w:rFonts w:ascii="Arial" w:hAnsi="Arial" w:cs="Arial"/>
                <w:b/>
                <w:color w:val="7030A0"/>
                <w:sz w:val="16"/>
                <w:szCs w:val="16"/>
              </w:rPr>
              <w:t>/</w:t>
            </w:r>
          </w:p>
          <w:p w:rsidR="003A7A7A" w:rsidRPr="00150814" w:rsidRDefault="00AE0F88" w:rsidP="00942788">
            <w:pPr>
              <w:rPr>
                <w:rFonts w:ascii="Arial" w:hAnsi="Arial" w:cs="Arial"/>
                <w:b/>
                <w:sz w:val="16"/>
                <w:szCs w:val="16"/>
              </w:rPr>
            </w:pPr>
            <w:r>
              <w:rPr>
                <w:rFonts w:ascii="Arial" w:hAnsi="Arial" w:cs="Arial"/>
                <w:b/>
                <w:color w:val="7030A0"/>
                <w:sz w:val="16"/>
                <w:szCs w:val="16"/>
              </w:rPr>
              <w:t>label</w:t>
            </w:r>
            <w:r>
              <w:rPr>
                <w:rFonts w:ascii="Arial" w:hAnsi="Arial" w:cs="Arial"/>
                <w:b/>
                <w:sz w:val="16"/>
                <w:szCs w:val="16"/>
              </w:rPr>
              <w:t xml:space="preserve"> </w:t>
            </w:r>
            <w:r w:rsidR="003A7A7A">
              <w:rPr>
                <w:rFonts w:ascii="Arial" w:hAnsi="Arial" w:cs="Arial"/>
                <w:b/>
                <w:sz w:val="16"/>
                <w:szCs w:val="16"/>
              </w:rPr>
              <w:t xml:space="preserve"> number</w:t>
            </w:r>
          </w:p>
        </w:tc>
        <w:tc>
          <w:tcPr>
            <w:tcW w:w="1069" w:type="dxa"/>
          </w:tcPr>
          <w:p w:rsidR="003A7A7A" w:rsidRPr="003A7A7A" w:rsidRDefault="00AE0F88" w:rsidP="00942788">
            <w:pPr>
              <w:jc w:val="center"/>
              <w:rPr>
                <w:rFonts w:ascii="Arial" w:hAnsi="Arial" w:cs="Arial"/>
                <w:b/>
                <w:sz w:val="16"/>
                <w:szCs w:val="16"/>
              </w:rPr>
            </w:pPr>
            <w:r>
              <w:rPr>
                <w:rFonts w:ascii="Arial" w:hAnsi="Arial" w:cs="Arial"/>
                <w:b/>
                <w:color w:val="7030A0"/>
                <w:sz w:val="16"/>
                <w:szCs w:val="16"/>
              </w:rPr>
              <w:t>Image details</w:t>
            </w:r>
            <w:r w:rsidR="003A7A7A" w:rsidRPr="003A7A7A">
              <w:rPr>
                <w:rFonts w:ascii="Arial" w:hAnsi="Arial" w:cs="Arial"/>
                <w:b/>
                <w:color w:val="7030A0"/>
                <w:sz w:val="16"/>
                <w:szCs w:val="16"/>
              </w:rPr>
              <w:t xml:space="preserve"> (CM</w:t>
            </w:r>
            <w:r>
              <w:rPr>
                <w:rFonts w:ascii="Arial" w:hAnsi="Arial" w:cs="Arial"/>
                <w:b/>
                <w:color w:val="7030A0"/>
                <w:sz w:val="16"/>
                <w:szCs w:val="16"/>
              </w:rPr>
              <w:t xml:space="preserve"> file</w:t>
            </w:r>
            <w:r w:rsidR="003A7A7A" w:rsidRPr="003A7A7A">
              <w:rPr>
                <w:rFonts w:ascii="Arial" w:hAnsi="Arial" w:cs="Arial"/>
                <w:b/>
                <w:color w:val="7030A0"/>
                <w:sz w:val="16"/>
                <w:szCs w:val="16"/>
              </w:rPr>
              <w:t>)</w:t>
            </w:r>
          </w:p>
        </w:tc>
        <w:tc>
          <w:tcPr>
            <w:tcW w:w="5511" w:type="dxa"/>
          </w:tcPr>
          <w:p w:rsidR="003A7A7A" w:rsidRPr="00150814" w:rsidRDefault="003A7A7A" w:rsidP="00942788">
            <w:pPr>
              <w:jc w:val="center"/>
              <w:rPr>
                <w:rFonts w:ascii="Arial" w:hAnsi="Arial" w:cs="Arial"/>
                <w:b/>
              </w:rPr>
            </w:pPr>
            <w:r w:rsidRPr="00150814">
              <w:rPr>
                <w:rFonts w:ascii="Arial" w:hAnsi="Arial" w:cs="Arial"/>
                <w:b/>
              </w:rPr>
              <w:t>Description</w:t>
            </w:r>
          </w:p>
        </w:tc>
        <w:tc>
          <w:tcPr>
            <w:tcW w:w="1337" w:type="dxa"/>
          </w:tcPr>
          <w:p w:rsidR="003A7A7A" w:rsidRPr="003A7A7A" w:rsidRDefault="003A7A7A" w:rsidP="00942788">
            <w:pPr>
              <w:jc w:val="center"/>
              <w:rPr>
                <w:rFonts w:ascii="Arial" w:hAnsi="Arial" w:cs="Arial"/>
                <w:b/>
                <w:color w:val="7030A0"/>
              </w:rPr>
            </w:pPr>
            <w:r>
              <w:rPr>
                <w:rFonts w:ascii="Arial" w:hAnsi="Arial" w:cs="Arial"/>
                <w:b/>
                <w:color w:val="7030A0"/>
              </w:rPr>
              <w:t>Disposal</w:t>
            </w:r>
          </w:p>
        </w:tc>
      </w:tr>
      <w:tr w:rsidR="003A7A7A" w:rsidTr="003A7A7A">
        <w:tc>
          <w:tcPr>
            <w:tcW w:w="522" w:type="dxa"/>
          </w:tcPr>
          <w:p w:rsidR="003A7A7A" w:rsidRDefault="003A7A7A" w:rsidP="00942788">
            <w:pPr>
              <w:jc w:val="center"/>
              <w:rPr>
                <w:rFonts w:ascii="Arial" w:hAnsi="Arial" w:cs="Arial"/>
                <w:b/>
              </w:rPr>
            </w:pPr>
            <w:r>
              <w:rPr>
                <w:rFonts w:ascii="Arial" w:hAnsi="Arial" w:cs="Arial"/>
                <w:b/>
              </w:rPr>
              <w:t>A</w:t>
            </w:r>
          </w:p>
        </w:tc>
        <w:tc>
          <w:tcPr>
            <w:tcW w:w="803" w:type="dxa"/>
          </w:tcPr>
          <w:p w:rsidR="003A7A7A" w:rsidRPr="00811985" w:rsidRDefault="003A7A7A" w:rsidP="00942788">
            <w:pPr>
              <w:jc w:val="center"/>
              <w:rPr>
                <w:rFonts w:ascii="Arial" w:hAnsi="Arial" w:cs="Arial"/>
              </w:rPr>
            </w:pPr>
            <w:r w:rsidRPr="00811985">
              <w:rPr>
                <w:rFonts w:ascii="Arial" w:hAnsi="Arial" w:cs="Arial"/>
              </w:rPr>
              <w:t>1a</w:t>
            </w:r>
          </w:p>
        </w:tc>
        <w:tc>
          <w:tcPr>
            <w:tcW w:w="1069" w:type="dxa"/>
          </w:tcPr>
          <w:p w:rsidR="003A7A7A" w:rsidRPr="00715A2F" w:rsidRDefault="00B00647" w:rsidP="00942788">
            <w:pPr>
              <w:rPr>
                <w:rFonts w:ascii="Arial" w:hAnsi="Arial" w:cs="Arial"/>
                <w:color w:val="7030A0"/>
              </w:rPr>
            </w:pPr>
            <w:r>
              <w:rPr>
                <w:rFonts w:ascii="Arial" w:hAnsi="Arial" w:cs="Arial"/>
                <w:color w:val="7030A0"/>
              </w:rPr>
              <w:t xml:space="preserve">219, </w:t>
            </w:r>
            <w:r w:rsidR="00715A2F">
              <w:rPr>
                <w:rFonts w:ascii="Arial" w:hAnsi="Arial" w:cs="Arial"/>
                <w:color w:val="7030A0"/>
              </w:rPr>
              <w:t>2102</w:t>
            </w:r>
          </w:p>
        </w:tc>
        <w:tc>
          <w:tcPr>
            <w:tcW w:w="5511" w:type="dxa"/>
          </w:tcPr>
          <w:p w:rsidR="003A7A7A" w:rsidRDefault="003A7A7A" w:rsidP="00942788">
            <w:pPr>
              <w:rPr>
                <w:rFonts w:ascii="Arial" w:hAnsi="Arial" w:cs="Arial"/>
                <w:b/>
              </w:rPr>
            </w:pPr>
            <w:r>
              <w:rPr>
                <w:rFonts w:ascii="Arial" w:hAnsi="Arial" w:cs="Arial"/>
              </w:rPr>
              <w:t>Ladies shoe or low boot: length 22cm, tapered heel up to 4.5cm high.</w:t>
            </w:r>
          </w:p>
        </w:tc>
        <w:tc>
          <w:tcPr>
            <w:tcW w:w="1337" w:type="dxa"/>
          </w:tcPr>
          <w:p w:rsidR="003A7A7A" w:rsidRDefault="003A7A7A" w:rsidP="00942788">
            <w:pPr>
              <w:rPr>
                <w:rFonts w:ascii="Arial" w:hAnsi="Arial" w:cs="Arial"/>
              </w:rPr>
            </w:pPr>
          </w:p>
        </w:tc>
      </w:tr>
      <w:tr w:rsidR="003A7A7A" w:rsidTr="00CF1D46">
        <w:trPr>
          <w:trHeight w:val="788"/>
        </w:trPr>
        <w:tc>
          <w:tcPr>
            <w:tcW w:w="522" w:type="dxa"/>
          </w:tcPr>
          <w:p w:rsidR="003A7A7A" w:rsidRPr="00FB3AA0" w:rsidRDefault="003A7A7A" w:rsidP="00942788">
            <w:pPr>
              <w:jc w:val="center"/>
              <w:rPr>
                <w:rFonts w:ascii="Arial" w:hAnsi="Arial" w:cs="Arial"/>
                <w:b/>
              </w:rPr>
            </w:pPr>
            <w:r w:rsidRPr="00FB3AA0">
              <w:rPr>
                <w:rFonts w:ascii="Arial" w:hAnsi="Arial" w:cs="Arial"/>
                <w:b/>
              </w:rPr>
              <w:t>A</w:t>
            </w:r>
          </w:p>
        </w:tc>
        <w:tc>
          <w:tcPr>
            <w:tcW w:w="803" w:type="dxa"/>
          </w:tcPr>
          <w:p w:rsidR="003A7A7A" w:rsidRPr="00811985" w:rsidRDefault="003A7A7A" w:rsidP="00942788">
            <w:pPr>
              <w:jc w:val="center"/>
              <w:rPr>
                <w:rFonts w:ascii="Arial" w:hAnsi="Arial" w:cs="Arial"/>
              </w:rPr>
            </w:pPr>
            <w:r w:rsidRPr="00811985">
              <w:rPr>
                <w:rFonts w:ascii="Arial" w:hAnsi="Arial" w:cs="Arial"/>
              </w:rPr>
              <w:t>1b</w:t>
            </w:r>
          </w:p>
        </w:tc>
        <w:tc>
          <w:tcPr>
            <w:tcW w:w="1069" w:type="dxa"/>
          </w:tcPr>
          <w:p w:rsidR="003A7A7A" w:rsidRDefault="003A7A7A" w:rsidP="00942788">
            <w:pPr>
              <w:rPr>
                <w:rFonts w:ascii="Arial" w:hAnsi="Arial" w:cs="Arial"/>
              </w:rPr>
            </w:pPr>
          </w:p>
        </w:tc>
        <w:tc>
          <w:tcPr>
            <w:tcW w:w="5511" w:type="dxa"/>
          </w:tcPr>
          <w:p w:rsidR="003A7A7A" w:rsidRDefault="003A7A7A" w:rsidP="00942788">
            <w:pPr>
              <w:rPr>
                <w:rFonts w:ascii="Arial" w:hAnsi="Arial" w:cs="Arial"/>
              </w:rPr>
            </w:pPr>
            <w:r>
              <w:rPr>
                <w:rFonts w:ascii="Arial" w:hAnsi="Arial" w:cs="Arial"/>
              </w:rPr>
              <w:t>Shell-</w:t>
            </w:r>
            <w:proofErr w:type="gramStart"/>
            <w:r>
              <w:rPr>
                <w:rFonts w:ascii="Arial" w:hAnsi="Arial" w:cs="Arial"/>
              </w:rPr>
              <w:t>like, ?Fe</w:t>
            </w:r>
            <w:proofErr w:type="gramEnd"/>
            <w:r>
              <w:rPr>
                <w:rFonts w:ascii="Arial" w:hAnsi="Arial" w:cs="Arial"/>
              </w:rPr>
              <w:t xml:space="preserve"> concretion attached to heel when found, but separated during cleaning. Probably a corroded </w:t>
            </w:r>
            <w:proofErr w:type="spellStart"/>
            <w:r>
              <w:rPr>
                <w:rFonts w:ascii="Arial" w:hAnsi="Arial" w:cs="Arial"/>
              </w:rPr>
              <w:t>tacket</w:t>
            </w:r>
            <w:proofErr w:type="spellEnd"/>
            <w:r>
              <w:rPr>
                <w:rFonts w:ascii="Arial" w:hAnsi="Arial" w:cs="Arial"/>
              </w:rPr>
              <w:t xml:space="preserve"> head.</w:t>
            </w:r>
          </w:p>
          <w:p w:rsidR="003A7A7A" w:rsidRDefault="003A7A7A" w:rsidP="00942788">
            <w:pPr>
              <w:rPr>
                <w:rFonts w:ascii="Arial" w:hAnsi="Arial" w:cs="Arial"/>
                <w:b/>
              </w:rPr>
            </w:pPr>
          </w:p>
        </w:tc>
        <w:tc>
          <w:tcPr>
            <w:tcW w:w="1337" w:type="dxa"/>
          </w:tcPr>
          <w:p w:rsidR="003A7A7A" w:rsidRDefault="003A7A7A" w:rsidP="00942788">
            <w:pPr>
              <w:rPr>
                <w:rFonts w:ascii="Arial" w:hAnsi="Arial" w:cs="Arial"/>
              </w:rPr>
            </w:pPr>
          </w:p>
        </w:tc>
      </w:tr>
      <w:tr w:rsidR="003A7A7A" w:rsidTr="003A7A7A">
        <w:tc>
          <w:tcPr>
            <w:tcW w:w="522" w:type="dxa"/>
          </w:tcPr>
          <w:p w:rsidR="003A7A7A" w:rsidRPr="00FB3AA0" w:rsidRDefault="003A7A7A" w:rsidP="00942788">
            <w:pPr>
              <w:jc w:val="center"/>
              <w:rPr>
                <w:rFonts w:ascii="Arial" w:hAnsi="Arial" w:cs="Arial"/>
                <w:b/>
              </w:rPr>
            </w:pPr>
            <w:r w:rsidRPr="00FB3AA0">
              <w:rPr>
                <w:rFonts w:ascii="Arial" w:hAnsi="Arial" w:cs="Arial"/>
                <w:b/>
              </w:rPr>
              <w:t>A</w:t>
            </w:r>
          </w:p>
        </w:tc>
        <w:tc>
          <w:tcPr>
            <w:tcW w:w="803" w:type="dxa"/>
          </w:tcPr>
          <w:p w:rsidR="003A7A7A" w:rsidRPr="00811985" w:rsidRDefault="003A7A7A" w:rsidP="00942788">
            <w:pPr>
              <w:jc w:val="center"/>
              <w:rPr>
                <w:rFonts w:ascii="Arial" w:hAnsi="Arial" w:cs="Arial"/>
              </w:rPr>
            </w:pPr>
            <w:r w:rsidRPr="00811985">
              <w:rPr>
                <w:rFonts w:ascii="Arial" w:hAnsi="Arial" w:cs="Arial"/>
              </w:rPr>
              <w:t>1c</w:t>
            </w:r>
          </w:p>
        </w:tc>
        <w:tc>
          <w:tcPr>
            <w:tcW w:w="1069" w:type="dxa"/>
          </w:tcPr>
          <w:p w:rsidR="003A7A7A" w:rsidRDefault="003A7A7A" w:rsidP="00942788">
            <w:pPr>
              <w:rPr>
                <w:rFonts w:ascii="Arial" w:hAnsi="Arial" w:cs="Arial"/>
              </w:rPr>
            </w:pPr>
          </w:p>
        </w:tc>
        <w:tc>
          <w:tcPr>
            <w:tcW w:w="5511" w:type="dxa"/>
          </w:tcPr>
          <w:p w:rsidR="003A7A7A" w:rsidRDefault="003A7A7A" w:rsidP="00942788">
            <w:pPr>
              <w:rPr>
                <w:rFonts w:ascii="Arial" w:hAnsi="Arial" w:cs="Arial"/>
                <w:b/>
              </w:rPr>
            </w:pPr>
            <w:r>
              <w:rPr>
                <w:rFonts w:ascii="Arial" w:hAnsi="Arial" w:cs="Arial"/>
              </w:rPr>
              <w:t>Miscellaneous detached fragments.</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b/>
              </w:rPr>
            </w:pPr>
            <w:r w:rsidRPr="00811985">
              <w:rPr>
                <w:rFonts w:ascii="Arial" w:hAnsi="Arial" w:cs="Arial"/>
                <w:b/>
              </w:rPr>
              <w:t>B</w:t>
            </w:r>
          </w:p>
        </w:tc>
        <w:tc>
          <w:tcPr>
            <w:tcW w:w="803" w:type="dxa"/>
          </w:tcPr>
          <w:p w:rsidR="003A7A7A" w:rsidRPr="00811985" w:rsidRDefault="003A7A7A" w:rsidP="00942788">
            <w:pPr>
              <w:jc w:val="center"/>
              <w:rPr>
                <w:rFonts w:ascii="Arial" w:hAnsi="Arial" w:cs="Arial"/>
              </w:rPr>
            </w:pPr>
            <w:r>
              <w:rPr>
                <w:rFonts w:ascii="Arial" w:hAnsi="Arial" w:cs="Arial"/>
              </w:rPr>
              <w:t>2</w:t>
            </w:r>
          </w:p>
        </w:tc>
        <w:tc>
          <w:tcPr>
            <w:tcW w:w="1069" w:type="dxa"/>
          </w:tcPr>
          <w:p w:rsidR="003A7A7A" w:rsidRDefault="003A7A7A" w:rsidP="00942788">
            <w:pPr>
              <w:rPr>
                <w:rFonts w:ascii="Arial" w:hAnsi="Arial" w:cs="Arial"/>
              </w:rPr>
            </w:pPr>
          </w:p>
        </w:tc>
        <w:tc>
          <w:tcPr>
            <w:tcW w:w="5511" w:type="dxa"/>
          </w:tcPr>
          <w:p w:rsidR="003A7A7A" w:rsidRDefault="003A7A7A" w:rsidP="00942788">
            <w:pPr>
              <w:rPr>
                <w:rFonts w:ascii="Arial" w:hAnsi="Arial" w:cs="Arial"/>
                <w:b/>
              </w:rPr>
            </w:pPr>
            <w:r>
              <w:rPr>
                <w:rFonts w:ascii="Arial" w:hAnsi="Arial" w:cs="Arial"/>
              </w:rPr>
              <w:t>Eyelet piece, complete; 9 holes.</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b/>
              </w:rPr>
            </w:pPr>
          </w:p>
        </w:tc>
        <w:tc>
          <w:tcPr>
            <w:tcW w:w="803" w:type="dxa"/>
          </w:tcPr>
          <w:p w:rsidR="003A7A7A" w:rsidRPr="00811985" w:rsidRDefault="003A7A7A" w:rsidP="00942788">
            <w:pPr>
              <w:jc w:val="center"/>
              <w:rPr>
                <w:rFonts w:ascii="Arial" w:hAnsi="Arial" w:cs="Arial"/>
              </w:rPr>
            </w:pPr>
            <w:r>
              <w:rPr>
                <w:rFonts w:ascii="Arial" w:hAnsi="Arial" w:cs="Arial"/>
              </w:rPr>
              <w:t>3</w:t>
            </w:r>
          </w:p>
        </w:tc>
        <w:tc>
          <w:tcPr>
            <w:tcW w:w="1069" w:type="dxa"/>
          </w:tcPr>
          <w:p w:rsidR="003A7A7A" w:rsidRDefault="003A7A7A" w:rsidP="00942788">
            <w:pPr>
              <w:rPr>
                <w:rFonts w:ascii="Arial" w:hAnsi="Arial" w:cs="Arial"/>
              </w:rPr>
            </w:pPr>
          </w:p>
        </w:tc>
        <w:tc>
          <w:tcPr>
            <w:tcW w:w="5511" w:type="dxa"/>
          </w:tcPr>
          <w:p w:rsidR="003A7A7A" w:rsidRPr="00FB3AA0" w:rsidRDefault="003A7A7A" w:rsidP="00942788">
            <w:pPr>
              <w:rPr>
                <w:rFonts w:ascii="Arial" w:hAnsi="Arial" w:cs="Arial"/>
              </w:rPr>
            </w:pPr>
            <w:r>
              <w:rPr>
                <w:rFonts w:ascii="Arial" w:hAnsi="Arial" w:cs="Arial"/>
              </w:rPr>
              <w:t>Piece 11x2cm; complete; eyelet at 1 end.</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b/>
              </w:rPr>
            </w:pPr>
            <w:r>
              <w:rPr>
                <w:rFonts w:ascii="Arial" w:hAnsi="Arial" w:cs="Arial"/>
                <w:b/>
              </w:rPr>
              <w:t>C</w:t>
            </w:r>
          </w:p>
        </w:tc>
        <w:tc>
          <w:tcPr>
            <w:tcW w:w="803" w:type="dxa"/>
          </w:tcPr>
          <w:p w:rsidR="003A7A7A" w:rsidRPr="00811985" w:rsidRDefault="003A7A7A" w:rsidP="00942788">
            <w:pPr>
              <w:jc w:val="center"/>
              <w:rPr>
                <w:rFonts w:ascii="Arial" w:hAnsi="Arial" w:cs="Arial"/>
              </w:rPr>
            </w:pPr>
            <w:r>
              <w:rPr>
                <w:rFonts w:ascii="Arial" w:hAnsi="Arial" w:cs="Arial"/>
              </w:rPr>
              <w:t>4</w:t>
            </w:r>
          </w:p>
        </w:tc>
        <w:tc>
          <w:tcPr>
            <w:tcW w:w="1069" w:type="dxa"/>
          </w:tcPr>
          <w:p w:rsidR="003A7A7A" w:rsidRDefault="003A7A7A" w:rsidP="00942788">
            <w:pPr>
              <w:rPr>
                <w:rFonts w:ascii="Arial" w:hAnsi="Arial" w:cs="Arial"/>
              </w:rPr>
            </w:pPr>
          </w:p>
        </w:tc>
        <w:tc>
          <w:tcPr>
            <w:tcW w:w="5511" w:type="dxa"/>
          </w:tcPr>
          <w:p w:rsidR="003A7A7A" w:rsidRPr="00C415AF" w:rsidRDefault="003A7A7A" w:rsidP="00942788">
            <w:pPr>
              <w:rPr>
                <w:rFonts w:ascii="Arial" w:hAnsi="Arial" w:cs="Arial"/>
              </w:rPr>
            </w:pPr>
            <w:r>
              <w:rPr>
                <w:rFonts w:ascii="Arial" w:hAnsi="Arial" w:cs="Arial"/>
              </w:rPr>
              <w:t>?Ladies boot; length at least 19cm (toe ?incomplete); tapered heel up to 3cm high; 10 eyelets in right section of upper (left not present); piece of stitching surviving in heel upper; many nails; evidence of reinforcing patch on exterior of ankle.</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b/>
              </w:rPr>
            </w:pPr>
          </w:p>
        </w:tc>
        <w:tc>
          <w:tcPr>
            <w:tcW w:w="803" w:type="dxa"/>
          </w:tcPr>
          <w:p w:rsidR="003A7A7A" w:rsidRPr="00811985" w:rsidRDefault="003A7A7A" w:rsidP="00942788">
            <w:pPr>
              <w:jc w:val="center"/>
              <w:rPr>
                <w:rFonts w:ascii="Arial" w:hAnsi="Arial" w:cs="Arial"/>
              </w:rPr>
            </w:pPr>
            <w:r>
              <w:rPr>
                <w:rFonts w:ascii="Arial" w:hAnsi="Arial" w:cs="Arial"/>
              </w:rPr>
              <w:t>5</w:t>
            </w:r>
          </w:p>
        </w:tc>
        <w:tc>
          <w:tcPr>
            <w:tcW w:w="1069" w:type="dxa"/>
          </w:tcPr>
          <w:p w:rsidR="003A7A7A" w:rsidRDefault="003A7A7A" w:rsidP="00942788">
            <w:pPr>
              <w:rPr>
                <w:rFonts w:ascii="Arial" w:hAnsi="Arial" w:cs="Arial"/>
              </w:rPr>
            </w:pPr>
          </w:p>
        </w:tc>
        <w:tc>
          <w:tcPr>
            <w:tcW w:w="5511" w:type="dxa"/>
          </w:tcPr>
          <w:p w:rsidR="003A7A7A" w:rsidRPr="00057352" w:rsidRDefault="003A7A7A" w:rsidP="00942788">
            <w:pPr>
              <w:rPr>
                <w:rFonts w:ascii="Arial" w:hAnsi="Arial" w:cs="Arial"/>
              </w:rPr>
            </w:pPr>
            <w:r>
              <w:rPr>
                <w:rFonts w:ascii="Arial" w:hAnsi="Arial" w:cs="Arial"/>
              </w:rPr>
              <w:t xml:space="preserve">L-shaped piece; complete; max. </w:t>
            </w:r>
            <w:proofErr w:type="gramStart"/>
            <w:r>
              <w:rPr>
                <w:rFonts w:ascii="Arial" w:hAnsi="Arial" w:cs="Arial"/>
              </w:rPr>
              <w:t>dimension</w:t>
            </w:r>
            <w:proofErr w:type="gramEnd"/>
            <w:r>
              <w:rPr>
                <w:rFonts w:ascii="Arial" w:hAnsi="Arial" w:cs="Arial"/>
              </w:rPr>
              <w:t xml:space="preserve"> 20cm; no conventional eyelets; ?leg part of ladies boot.</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b/>
              </w:rPr>
            </w:pPr>
            <w:r>
              <w:rPr>
                <w:rFonts w:ascii="Arial" w:hAnsi="Arial" w:cs="Arial"/>
                <w:b/>
              </w:rPr>
              <w:t>D</w:t>
            </w:r>
          </w:p>
        </w:tc>
        <w:tc>
          <w:tcPr>
            <w:tcW w:w="803" w:type="dxa"/>
          </w:tcPr>
          <w:p w:rsidR="003A7A7A" w:rsidRPr="00811985" w:rsidRDefault="003A7A7A" w:rsidP="00942788">
            <w:pPr>
              <w:jc w:val="center"/>
              <w:rPr>
                <w:rFonts w:ascii="Arial" w:hAnsi="Arial" w:cs="Arial"/>
              </w:rPr>
            </w:pPr>
            <w:r>
              <w:rPr>
                <w:rFonts w:ascii="Arial" w:hAnsi="Arial" w:cs="Arial"/>
              </w:rPr>
              <w:t>6</w:t>
            </w:r>
          </w:p>
        </w:tc>
        <w:tc>
          <w:tcPr>
            <w:tcW w:w="1069" w:type="dxa"/>
          </w:tcPr>
          <w:p w:rsidR="003A7A7A" w:rsidRPr="00057352" w:rsidRDefault="003A7A7A" w:rsidP="00942788">
            <w:pPr>
              <w:rPr>
                <w:rFonts w:ascii="Arial" w:hAnsi="Arial" w:cs="Arial"/>
              </w:rPr>
            </w:pPr>
          </w:p>
        </w:tc>
        <w:tc>
          <w:tcPr>
            <w:tcW w:w="5511" w:type="dxa"/>
          </w:tcPr>
          <w:p w:rsidR="003A7A7A" w:rsidRPr="00057352" w:rsidRDefault="003A7A7A" w:rsidP="00942788">
            <w:pPr>
              <w:rPr>
                <w:rFonts w:ascii="Arial" w:hAnsi="Arial" w:cs="Arial"/>
              </w:rPr>
            </w:pPr>
            <w:r w:rsidRPr="00057352">
              <w:rPr>
                <w:rFonts w:ascii="Arial" w:hAnsi="Arial" w:cs="Arial"/>
              </w:rPr>
              <w:t>Mid-portion of boot; incomplete</w:t>
            </w:r>
            <w:r>
              <w:rPr>
                <w:rFonts w:ascii="Arial" w:hAnsi="Arial" w:cs="Arial"/>
              </w:rPr>
              <w:t>; incl. part of right upper with 4 of the eyelets surviving; eyelet spacing suggests not part of Items 2 or 4; design shows not part of Item 1.</w:t>
            </w:r>
          </w:p>
        </w:tc>
        <w:tc>
          <w:tcPr>
            <w:tcW w:w="1337" w:type="dxa"/>
          </w:tcPr>
          <w:p w:rsidR="003A7A7A" w:rsidRPr="00057352"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b/>
              </w:rPr>
            </w:pPr>
            <w:r>
              <w:rPr>
                <w:rFonts w:ascii="Arial" w:hAnsi="Arial" w:cs="Arial"/>
                <w:b/>
              </w:rPr>
              <w:t>E</w:t>
            </w:r>
          </w:p>
        </w:tc>
        <w:tc>
          <w:tcPr>
            <w:tcW w:w="803" w:type="dxa"/>
          </w:tcPr>
          <w:p w:rsidR="003A7A7A" w:rsidRPr="00811985" w:rsidRDefault="003A7A7A" w:rsidP="00942788">
            <w:pPr>
              <w:jc w:val="center"/>
              <w:rPr>
                <w:rFonts w:ascii="Arial" w:hAnsi="Arial" w:cs="Arial"/>
              </w:rPr>
            </w:pPr>
            <w:r>
              <w:rPr>
                <w:rFonts w:ascii="Arial" w:hAnsi="Arial" w:cs="Arial"/>
              </w:rPr>
              <w:t>7</w:t>
            </w:r>
          </w:p>
        </w:tc>
        <w:tc>
          <w:tcPr>
            <w:tcW w:w="1069" w:type="dxa"/>
          </w:tcPr>
          <w:p w:rsidR="003A7A7A" w:rsidRPr="00715A2F" w:rsidRDefault="00715A2F" w:rsidP="00942788">
            <w:pPr>
              <w:rPr>
                <w:rFonts w:ascii="Arial" w:hAnsi="Arial" w:cs="Arial"/>
                <w:color w:val="7030A0"/>
              </w:rPr>
            </w:pPr>
            <w:r>
              <w:rPr>
                <w:rFonts w:ascii="Arial" w:hAnsi="Arial" w:cs="Arial"/>
                <w:color w:val="7030A0"/>
              </w:rPr>
              <w:t>205</w:t>
            </w:r>
          </w:p>
        </w:tc>
        <w:tc>
          <w:tcPr>
            <w:tcW w:w="5511" w:type="dxa"/>
          </w:tcPr>
          <w:p w:rsidR="003A7A7A" w:rsidRPr="00057352" w:rsidRDefault="003A7A7A" w:rsidP="00942788">
            <w:pPr>
              <w:rPr>
                <w:rFonts w:ascii="Arial" w:hAnsi="Arial" w:cs="Arial"/>
              </w:rPr>
            </w:pPr>
            <w:r w:rsidRPr="00057352">
              <w:rPr>
                <w:rFonts w:ascii="Arial" w:hAnsi="Arial" w:cs="Arial"/>
              </w:rPr>
              <w:t>Ladies shoe; incomplete</w:t>
            </w:r>
            <w:r>
              <w:rPr>
                <w:rFonts w:ascii="Arial" w:hAnsi="Arial" w:cs="Arial"/>
              </w:rPr>
              <w:t>; length 23cm (from toe to assumed extremity of heel); toe cap almost intact, with perforated ornamentation (similar to Item 52).</w:t>
            </w:r>
          </w:p>
        </w:tc>
        <w:tc>
          <w:tcPr>
            <w:tcW w:w="1337" w:type="dxa"/>
          </w:tcPr>
          <w:p w:rsidR="003A7A7A" w:rsidRPr="00057352"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b/>
              </w:rPr>
            </w:pPr>
            <w:r>
              <w:rPr>
                <w:rFonts w:ascii="Arial" w:hAnsi="Arial" w:cs="Arial"/>
                <w:b/>
              </w:rPr>
              <w:t>F</w:t>
            </w:r>
          </w:p>
        </w:tc>
        <w:tc>
          <w:tcPr>
            <w:tcW w:w="803" w:type="dxa"/>
          </w:tcPr>
          <w:p w:rsidR="003A7A7A" w:rsidRPr="00811985" w:rsidRDefault="003A7A7A" w:rsidP="00942788">
            <w:pPr>
              <w:jc w:val="center"/>
              <w:rPr>
                <w:rFonts w:ascii="Arial" w:hAnsi="Arial" w:cs="Arial"/>
              </w:rPr>
            </w:pPr>
            <w:r>
              <w:rPr>
                <w:rFonts w:ascii="Arial" w:hAnsi="Arial" w:cs="Arial"/>
              </w:rPr>
              <w:t>8</w:t>
            </w:r>
          </w:p>
        </w:tc>
        <w:tc>
          <w:tcPr>
            <w:tcW w:w="1069" w:type="dxa"/>
          </w:tcPr>
          <w:p w:rsidR="003A7A7A" w:rsidRDefault="003A7A7A" w:rsidP="00942788">
            <w:pPr>
              <w:rPr>
                <w:rFonts w:ascii="Arial" w:hAnsi="Arial" w:cs="Arial"/>
              </w:rPr>
            </w:pPr>
          </w:p>
        </w:tc>
        <w:tc>
          <w:tcPr>
            <w:tcW w:w="5511" w:type="dxa"/>
          </w:tcPr>
          <w:p w:rsidR="003A7A7A" w:rsidRPr="009263E8" w:rsidRDefault="003A7A7A" w:rsidP="00942788">
            <w:pPr>
              <w:rPr>
                <w:rFonts w:ascii="Arial" w:hAnsi="Arial" w:cs="Arial"/>
              </w:rPr>
            </w:pPr>
            <w:r>
              <w:rPr>
                <w:rFonts w:ascii="Arial" w:hAnsi="Arial" w:cs="Arial"/>
              </w:rPr>
              <w:t>Eyelet piece; complete; 5 eyelets; 2 detached bits of thread.</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b/>
              </w:rPr>
            </w:pPr>
          </w:p>
        </w:tc>
        <w:tc>
          <w:tcPr>
            <w:tcW w:w="803" w:type="dxa"/>
          </w:tcPr>
          <w:p w:rsidR="003A7A7A" w:rsidRPr="00811985" w:rsidRDefault="003A7A7A" w:rsidP="00942788">
            <w:pPr>
              <w:jc w:val="center"/>
              <w:rPr>
                <w:rFonts w:ascii="Arial" w:hAnsi="Arial" w:cs="Arial"/>
              </w:rPr>
            </w:pPr>
            <w:r>
              <w:rPr>
                <w:rFonts w:ascii="Arial" w:hAnsi="Arial" w:cs="Arial"/>
              </w:rPr>
              <w:t>9</w:t>
            </w:r>
          </w:p>
        </w:tc>
        <w:tc>
          <w:tcPr>
            <w:tcW w:w="1069" w:type="dxa"/>
          </w:tcPr>
          <w:p w:rsidR="003A7A7A" w:rsidRDefault="003A7A7A" w:rsidP="00942788">
            <w:pPr>
              <w:rPr>
                <w:rFonts w:ascii="Arial" w:hAnsi="Arial" w:cs="Arial"/>
              </w:rPr>
            </w:pPr>
          </w:p>
        </w:tc>
        <w:tc>
          <w:tcPr>
            <w:tcW w:w="5511" w:type="dxa"/>
          </w:tcPr>
          <w:p w:rsidR="003A7A7A" w:rsidRPr="009263E8" w:rsidRDefault="003A7A7A" w:rsidP="00942788">
            <w:pPr>
              <w:rPr>
                <w:rFonts w:ascii="Arial" w:hAnsi="Arial" w:cs="Arial"/>
              </w:rPr>
            </w:pPr>
            <w:r>
              <w:rPr>
                <w:rFonts w:ascii="Arial" w:hAnsi="Arial" w:cs="Arial"/>
              </w:rPr>
              <w:t>Part of mid-sole; 14x7cm; nail holes at 1 end.</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b/>
              </w:rPr>
            </w:pPr>
          </w:p>
        </w:tc>
        <w:tc>
          <w:tcPr>
            <w:tcW w:w="803" w:type="dxa"/>
          </w:tcPr>
          <w:p w:rsidR="003A7A7A" w:rsidRPr="00811985" w:rsidRDefault="003A7A7A" w:rsidP="00942788">
            <w:pPr>
              <w:jc w:val="center"/>
              <w:rPr>
                <w:rFonts w:ascii="Arial" w:hAnsi="Arial" w:cs="Arial"/>
              </w:rPr>
            </w:pPr>
            <w:r>
              <w:rPr>
                <w:rFonts w:ascii="Arial" w:hAnsi="Arial" w:cs="Arial"/>
              </w:rPr>
              <w:t>10</w:t>
            </w:r>
          </w:p>
        </w:tc>
        <w:tc>
          <w:tcPr>
            <w:tcW w:w="1069" w:type="dxa"/>
          </w:tcPr>
          <w:p w:rsidR="003A7A7A" w:rsidRDefault="003A7A7A" w:rsidP="00942788">
            <w:pPr>
              <w:rPr>
                <w:rFonts w:ascii="Arial" w:hAnsi="Arial" w:cs="Arial"/>
              </w:rPr>
            </w:pPr>
          </w:p>
        </w:tc>
        <w:tc>
          <w:tcPr>
            <w:tcW w:w="5511" w:type="dxa"/>
          </w:tcPr>
          <w:p w:rsidR="003A7A7A" w:rsidRPr="009263E8" w:rsidRDefault="003A7A7A" w:rsidP="00942788">
            <w:pPr>
              <w:rPr>
                <w:rFonts w:ascii="Arial" w:hAnsi="Arial" w:cs="Arial"/>
              </w:rPr>
            </w:pPr>
            <w:r>
              <w:rPr>
                <w:rFonts w:ascii="Arial" w:hAnsi="Arial" w:cs="Arial"/>
              </w:rPr>
              <w:t xml:space="preserve">U-shaped piece; max. </w:t>
            </w:r>
            <w:proofErr w:type="gramStart"/>
            <w:r>
              <w:rPr>
                <w:rFonts w:ascii="Arial" w:hAnsi="Arial" w:cs="Arial"/>
              </w:rPr>
              <w:t>dimension</w:t>
            </w:r>
            <w:proofErr w:type="gramEnd"/>
            <w:r>
              <w:rPr>
                <w:rFonts w:ascii="Arial" w:hAnsi="Arial" w:cs="Arial"/>
              </w:rPr>
              <w:t xml:space="preserve"> 13cm; ?ladies heel upper.</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b/>
              </w:rPr>
            </w:pPr>
            <w:r>
              <w:rPr>
                <w:rFonts w:ascii="Arial" w:hAnsi="Arial" w:cs="Arial"/>
                <w:b/>
              </w:rPr>
              <w:t>G</w:t>
            </w:r>
          </w:p>
        </w:tc>
        <w:tc>
          <w:tcPr>
            <w:tcW w:w="803" w:type="dxa"/>
          </w:tcPr>
          <w:p w:rsidR="003A7A7A" w:rsidRPr="00811985" w:rsidRDefault="003A7A7A" w:rsidP="00942788">
            <w:pPr>
              <w:jc w:val="center"/>
              <w:rPr>
                <w:rFonts w:ascii="Arial" w:hAnsi="Arial" w:cs="Arial"/>
              </w:rPr>
            </w:pPr>
            <w:r>
              <w:rPr>
                <w:rFonts w:ascii="Arial" w:hAnsi="Arial" w:cs="Arial"/>
              </w:rPr>
              <w:t>11</w:t>
            </w:r>
          </w:p>
        </w:tc>
        <w:tc>
          <w:tcPr>
            <w:tcW w:w="1069" w:type="dxa"/>
          </w:tcPr>
          <w:p w:rsidR="003A7A7A" w:rsidRDefault="003A7A7A" w:rsidP="00942788">
            <w:pPr>
              <w:rPr>
                <w:rFonts w:ascii="Arial" w:hAnsi="Arial" w:cs="Arial"/>
              </w:rPr>
            </w:pPr>
          </w:p>
        </w:tc>
        <w:tc>
          <w:tcPr>
            <w:tcW w:w="5511" w:type="dxa"/>
          </w:tcPr>
          <w:p w:rsidR="003A7A7A" w:rsidRPr="009263E8" w:rsidRDefault="003A7A7A" w:rsidP="00942788">
            <w:pPr>
              <w:rPr>
                <w:rFonts w:ascii="Arial" w:hAnsi="Arial" w:cs="Arial"/>
              </w:rPr>
            </w:pPr>
            <w:r>
              <w:rPr>
                <w:rFonts w:ascii="Arial" w:hAnsi="Arial" w:cs="Arial"/>
              </w:rPr>
              <w:t>Insole for right foot; incomplete; est. length 25.5cm.</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b/>
              </w:rPr>
            </w:pPr>
            <w:r>
              <w:rPr>
                <w:rFonts w:ascii="Arial" w:hAnsi="Arial" w:cs="Arial"/>
                <w:b/>
              </w:rPr>
              <w:t>H</w:t>
            </w:r>
          </w:p>
        </w:tc>
        <w:tc>
          <w:tcPr>
            <w:tcW w:w="803" w:type="dxa"/>
          </w:tcPr>
          <w:p w:rsidR="003A7A7A" w:rsidRPr="00811985" w:rsidRDefault="003A7A7A" w:rsidP="00942788">
            <w:pPr>
              <w:jc w:val="center"/>
              <w:rPr>
                <w:rFonts w:ascii="Arial" w:hAnsi="Arial" w:cs="Arial"/>
              </w:rPr>
            </w:pPr>
            <w:r>
              <w:rPr>
                <w:rFonts w:ascii="Arial" w:hAnsi="Arial" w:cs="Arial"/>
              </w:rPr>
              <w:t>12</w:t>
            </w:r>
          </w:p>
        </w:tc>
        <w:tc>
          <w:tcPr>
            <w:tcW w:w="1069" w:type="dxa"/>
          </w:tcPr>
          <w:p w:rsidR="003A7A7A" w:rsidRDefault="003A7A7A" w:rsidP="00942788">
            <w:pPr>
              <w:rPr>
                <w:rFonts w:ascii="Arial" w:hAnsi="Arial" w:cs="Arial"/>
              </w:rPr>
            </w:pPr>
          </w:p>
        </w:tc>
        <w:tc>
          <w:tcPr>
            <w:tcW w:w="5511" w:type="dxa"/>
          </w:tcPr>
          <w:p w:rsidR="003A7A7A" w:rsidRPr="009263E8" w:rsidRDefault="003A7A7A" w:rsidP="00942788">
            <w:pPr>
              <w:rPr>
                <w:rFonts w:ascii="Arial" w:hAnsi="Arial" w:cs="Arial"/>
              </w:rPr>
            </w:pPr>
            <w:r>
              <w:rPr>
                <w:rFonts w:ascii="Arial" w:hAnsi="Arial" w:cs="Arial"/>
              </w:rPr>
              <w:t xml:space="preserve">Work boot for left foot; ?ladies; length toe-heel 27cm; toe plate </w:t>
            </w:r>
            <w:r w:rsidRPr="009263E8">
              <w:rPr>
                <w:rFonts w:ascii="Arial" w:hAnsi="Arial" w:cs="Arial"/>
                <w:i/>
              </w:rPr>
              <w:t>in situ</w:t>
            </w:r>
            <w:r>
              <w:rPr>
                <w:rFonts w:ascii="Arial" w:hAnsi="Arial" w:cs="Arial"/>
              </w:rPr>
              <w:t xml:space="preserve">; </w:t>
            </w:r>
            <w:proofErr w:type="spellStart"/>
            <w:r>
              <w:rPr>
                <w:rFonts w:ascii="Arial" w:hAnsi="Arial" w:cs="Arial"/>
              </w:rPr>
              <w:t>tacket</w:t>
            </w:r>
            <w:proofErr w:type="spellEnd"/>
            <w:r>
              <w:rPr>
                <w:rFonts w:ascii="Arial" w:hAnsi="Arial" w:cs="Arial"/>
              </w:rPr>
              <w:t xml:space="preserve"> sockets; mark “</w:t>
            </w:r>
            <w:r w:rsidRPr="009263E8">
              <w:rPr>
                <w:rFonts w:ascii="Arial" w:hAnsi="Arial" w:cs="Arial"/>
                <w:u w:val="single"/>
              </w:rPr>
              <w:t>VIII</w:t>
            </w:r>
            <w:r>
              <w:rPr>
                <w:rFonts w:ascii="Arial" w:hAnsi="Arial" w:cs="Arial"/>
              </w:rPr>
              <w:t xml:space="preserve">” </w:t>
            </w:r>
            <w:r>
              <w:rPr>
                <w:rFonts w:ascii="Arial" w:hAnsi="Arial" w:cs="Arial"/>
              </w:rPr>
              <w:lastRenderedPageBreak/>
              <w:t>(underscored as shown) on underside of heel; toe cap band; part of upper became detached during cleaning.</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b/>
              </w:rPr>
            </w:pPr>
          </w:p>
        </w:tc>
        <w:tc>
          <w:tcPr>
            <w:tcW w:w="803" w:type="dxa"/>
          </w:tcPr>
          <w:p w:rsidR="003A7A7A" w:rsidRPr="00811985" w:rsidRDefault="003A7A7A" w:rsidP="00942788">
            <w:pPr>
              <w:jc w:val="center"/>
              <w:rPr>
                <w:rFonts w:ascii="Arial" w:hAnsi="Arial" w:cs="Arial"/>
              </w:rPr>
            </w:pPr>
            <w:r>
              <w:rPr>
                <w:rFonts w:ascii="Arial" w:hAnsi="Arial" w:cs="Arial"/>
              </w:rPr>
              <w:t>13</w:t>
            </w:r>
          </w:p>
        </w:tc>
        <w:tc>
          <w:tcPr>
            <w:tcW w:w="1069" w:type="dxa"/>
          </w:tcPr>
          <w:p w:rsidR="003A7A7A" w:rsidRDefault="003A7A7A" w:rsidP="00942788">
            <w:pPr>
              <w:rPr>
                <w:rFonts w:ascii="Arial" w:hAnsi="Arial" w:cs="Arial"/>
              </w:rPr>
            </w:pPr>
          </w:p>
        </w:tc>
        <w:tc>
          <w:tcPr>
            <w:tcW w:w="5511" w:type="dxa"/>
          </w:tcPr>
          <w:p w:rsidR="003A7A7A" w:rsidRPr="009263E8" w:rsidRDefault="003A7A7A" w:rsidP="00942788">
            <w:pPr>
              <w:rPr>
                <w:rFonts w:ascii="Arial" w:hAnsi="Arial" w:cs="Arial"/>
              </w:rPr>
            </w:pPr>
            <w:r>
              <w:rPr>
                <w:rFonts w:ascii="Arial" w:hAnsi="Arial" w:cs="Arial"/>
              </w:rPr>
              <w:t>Curved piece; complete; 15x3-4cm.</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b/>
              </w:rPr>
            </w:pPr>
          </w:p>
        </w:tc>
        <w:tc>
          <w:tcPr>
            <w:tcW w:w="803" w:type="dxa"/>
          </w:tcPr>
          <w:p w:rsidR="003A7A7A" w:rsidRPr="00811985" w:rsidRDefault="003A7A7A" w:rsidP="00942788">
            <w:pPr>
              <w:jc w:val="center"/>
              <w:rPr>
                <w:rFonts w:ascii="Arial" w:hAnsi="Arial" w:cs="Arial"/>
              </w:rPr>
            </w:pPr>
            <w:r>
              <w:rPr>
                <w:rFonts w:ascii="Arial" w:hAnsi="Arial" w:cs="Arial"/>
              </w:rPr>
              <w:t>14</w:t>
            </w:r>
          </w:p>
        </w:tc>
        <w:tc>
          <w:tcPr>
            <w:tcW w:w="1069" w:type="dxa"/>
          </w:tcPr>
          <w:p w:rsidR="003A7A7A" w:rsidRDefault="003A7A7A" w:rsidP="00942788">
            <w:pPr>
              <w:rPr>
                <w:rFonts w:ascii="Arial" w:hAnsi="Arial" w:cs="Arial"/>
              </w:rPr>
            </w:pPr>
          </w:p>
        </w:tc>
        <w:tc>
          <w:tcPr>
            <w:tcW w:w="5511" w:type="dxa"/>
          </w:tcPr>
          <w:p w:rsidR="003A7A7A" w:rsidRPr="009263E8" w:rsidRDefault="003A7A7A" w:rsidP="00942788">
            <w:pPr>
              <w:rPr>
                <w:rFonts w:ascii="Arial" w:hAnsi="Arial" w:cs="Arial"/>
              </w:rPr>
            </w:pPr>
            <w:r>
              <w:rPr>
                <w:rFonts w:ascii="Arial" w:hAnsi="Arial" w:cs="Arial"/>
              </w:rPr>
              <w:t>Eyelet piece; incomplete; 4 eyelets. Matches Item 6, including incomplete character and dimensions.</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b/>
              </w:rPr>
            </w:pPr>
          </w:p>
        </w:tc>
        <w:tc>
          <w:tcPr>
            <w:tcW w:w="803" w:type="dxa"/>
          </w:tcPr>
          <w:p w:rsidR="003A7A7A" w:rsidRPr="00811985" w:rsidRDefault="003A7A7A" w:rsidP="00942788">
            <w:pPr>
              <w:jc w:val="center"/>
              <w:rPr>
                <w:rFonts w:ascii="Arial" w:hAnsi="Arial" w:cs="Arial"/>
              </w:rPr>
            </w:pPr>
            <w:r>
              <w:rPr>
                <w:rFonts w:ascii="Arial" w:hAnsi="Arial" w:cs="Arial"/>
              </w:rPr>
              <w:t>15</w:t>
            </w:r>
          </w:p>
        </w:tc>
        <w:tc>
          <w:tcPr>
            <w:tcW w:w="1069" w:type="dxa"/>
          </w:tcPr>
          <w:p w:rsidR="003A7A7A" w:rsidRDefault="003A7A7A" w:rsidP="00942788">
            <w:pPr>
              <w:rPr>
                <w:rFonts w:ascii="Arial" w:hAnsi="Arial" w:cs="Arial"/>
              </w:rPr>
            </w:pPr>
          </w:p>
        </w:tc>
        <w:tc>
          <w:tcPr>
            <w:tcW w:w="5511" w:type="dxa"/>
          </w:tcPr>
          <w:p w:rsidR="003A7A7A" w:rsidRPr="009263E8" w:rsidRDefault="003A7A7A" w:rsidP="00942788">
            <w:pPr>
              <w:rPr>
                <w:rFonts w:ascii="Arial" w:hAnsi="Arial" w:cs="Arial"/>
              </w:rPr>
            </w:pPr>
            <w:r>
              <w:rPr>
                <w:rFonts w:ascii="Arial" w:hAnsi="Arial" w:cs="Arial"/>
              </w:rPr>
              <w:t>Insole of heel</w:t>
            </w:r>
            <w:proofErr w:type="gramStart"/>
            <w:r>
              <w:rPr>
                <w:rFonts w:ascii="Arial" w:hAnsi="Arial" w:cs="Arial"/>
              </w:rPr>
              <w:t>; ?</w:t>
            </w:r>
            <w:proofErr w:type="gramEnd"/>
            <w:r>
              <w:rPr>
                <w:rFonts w:ascii="Arial" w:hAnsi="Arial" w:cs="Arial"/>
              </w:rPr>
              <w:t>stone adhering; nail holes.</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b/>
              </w:rPr>
            </w:pPr>
          </w:p>
        </w:tc>
        <w:tc>
          <w:tcPr>
            <w:tcW w:w="803" w:type="dxa"/>
          </w:tcPr>
          <w:p w:rsidR="003A7A7A" w:rsidRPr="00811985" w:rsidRDefault="003A7A7A" w:rsidP="00942788">
            <w:pPr>
              <w:jc w:val="center"/>
              <w:rPr>
                <w:rFonts w:ascii="Arial" w:hAnsi="Arial" w:cs="Arial"/>
              </w:rPr>
            </w:pPr>
            <w:r>
              <w:rPr>
                <w:rFonts w:ascii="Arial" w:hAnsi="Arial" w:cs="Arial"/>
              </w:rPr>
              <w:t>16</w:t>
            </w:r>
          </w:p>
        </w:tc>
        <w:tc>
          <w:tcPr>
            <w:tcW w:w="1069" w:type="dxa"/>
          </w:tcPr>
          <w:p w:rsidR="003A7A7A" w:rsidRDefault="003A7A7A" w:rsidP="00942788">
            <w:pPr>
              <w:rPr>
                <w:rFonts w:ascii="Arial" w:hAnsi="Arial" w:cs="Arial"/>
              </w:rPr>
            </w:pPr>
          </w:p>
        </w:tc>
        <w:tc>
          <w:tcPr>
            <w:tcW w:w="5511" w:type="dxa"/>
          </w:tcPr>
          <w:p w:rsidR="003A7A7A" w:rsidRPr="009263E8" w:rsidRDefault="003A7A7A" w:rsidP="00942788">
            <w:pPr>
              <w:rPr>
                <w:rFonts w:ascii="Arial" w:hAnsi="Arial" w:cs="Arial"/>
              </w:rPr>
            </w:pPr>
            <w:r>
              <w:rPr>
                <w:rFonts w:ascii="Arial" w:hAnsi="Arial" w:cs="Arial"/>
              </w:rPr>
              <w:t>Insole of heel; complete; length 15.5cm.</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b/>
              </w:rPr>
            </w:pPr>
          </w:p>
        </w:tc>
        <w:tc>
          <w:tcPr>
            <w:tcW w:w="803" w:type="dxa"/>
          </w:tcPr>
          <w:p w:rsidR="003A7A7A" w:rsidRPr="00811985" w:rsidRDefault="003A7A7A" w:rsidP="00942788">
            <w:pPr>
              <w:jc w:val="center"/>
              <w:rPr>
                <w:rFonts w:ascii="Arial" w:hAnsi="Arial" w:cs="Arial"/>
              </w:rPr>
            </w:pPr>
            <w:r>
              <w:rPr>
                <w:rFonts w:ascii="Arial" w:hAnsi="Arial" w:cs="Arial"/>
              </w:rPr>
              <w:t xml:space="preserve">17 </w:t>
            </w:r>
          </w:p>
        </w:tc>
        <w:tc>
          <w:tcPr>
            <w:tcW w:w="1069" w:type="dxa"/>
          </w:tcPr>
          <w:p w:rsidR="003A7A7A" w:rsidRDefault="003A7A7A" w:rsidP="00942788">
            <w:pPr>
              <w:rPr>
                <w:rFonts w:ascii="Arial" w:hAnsi="Arial" w:cs="Arial"/>
              </w:rPr>
            </w:pPr>
          </w:p>
        </w:tc>
        <w:tc>
          <w:tcPr>
            <w:tcW w:w="5511" w:type="dxa"/>
          </w:tcPr>
          <w:p w:rsidR="003A7A7A" w:rsidRPr="009263E8" w:rsidRDefault="003A7A7A" w:rsidP="00942788">
            <w:pPr>
              <w:rPr>
                <w:rFonts w:ascii="Arial" w:hAnsi="Arial" w:cs="Arial"/>
              </w:rPr>
            </w:pPr>
            <w:r>
              <w:rPr>
                <w:rFonts w:ascii="Arial" w:hAnsi="Arial" w:cs="Arial"/>
              </w:rPr>
              <w:t>Piece; complete; 9.5x2-3.5cm; 2 eyelets at one end; comparable to Item 3.</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b/>
              </w:rPr>
            </w:pPr>
          </w:p>
        </w:tc>
        <w:tc>
          <w:tcPr>
            <w:tcW w:w="803" w:type="dxa"/>
          </w:tcPr>
          <w:p w:rsidR="003A7A7A" w:rsidRPr="00086B34" w:rsidRDefault="003A7A7A" w:rsidP="00942788">
            <w:pPr>
              <w:jc w:val="center"/>
              <w:rPr>
                <w:rFonts w:ascii="Arial" w:hAnsi="Arial" w:cs="Arial"/>
              </w:rPr>
            </w:pPr>
            <w:r w:rsidRPr="00086B34">
              <w:rPr>
                <w:rFonts w:ascii="Arial" w:hAnsi="Arial" w:cs="Arial"/>
              </w:rPr>
              <w:t xml:space="preserve">18 </w:t>
            </w:r>
          </w:p>
        </w:tc>
        <w:tc>
          <w:tcPr>
            <w:tcW w:w="1069" w:type="dxa"/>
          </w:tcPr>
          <w:p w:rsidR="003A7A7A" w:rsidRDefault="003A7A7A" w:rsidP="00942788">
            <w:pPr>
              <w:rPr>
                <w:rFonts w:ascii="Arial" w:hAnsi="Arial" w:cs="Arial"/>
              </w:rPr>
            </w:pPr>
          </w:p>
        </w:tc>
        <w:tc>
          <w:tcPr>
            <w:tcW w:w="5511" w:type="dxa"/>
          </w:tcPr>
          <w:p w:rsidR="003A7A7A" w:rsidRPr="009263E8" w:rsidRDefault="003A7A7A" w:rsidP="00942788">
            <w:pPr>
              <w:rPr>
                <w:rFonts w:ascii="Arial" w:hAnsi="Arial" w:cs="Arial"/>
              </w:rPr>
            </w:pPr>
            <w:r>
              <w:rPr>
                <w:rFonts w:ascii="Arial" w:hAnsi="Arial" w:cs="Arial"/>
              </w:rPr>
              <w:t>Insole of toe; nail holes.</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b/>
              </w:rPr>
            </w:pPr>
          </w:p>
        </w:tc>
        <w:tc>
          <w:tcPr>
            <w:tcW w:w="803" w:type="dxa"/>
          </w:tcPr>
          <w:p w:rsidR="003A7A7A" w:rsidRPr="00086B34" w:rsidRDefault="003A7A7A" w:rsidP="00942788">
            <w:pPr>
              <w:jc w:val="center"/>
              <w:rPr>
                <w:rFonts w:ascii="Arial" w:hAnsi="Arial" w:cs="Arial"/>
              </w:rPr>
            </w:pPr>
            <w:r>
              <w:rPr>
                <w:rFonts w:ascii="Arial" w:hAnsi="Arial" w:cs="Arial"/>
              </w:rPr>
              <w:t xml:space="preserve">19 </w:t>
            </w:r>
          </w:p>
        </w:tc>
        <w:tc>
          <w:tcPr>
            <w:tcW w:w="1069" w:type="dxa"/>
          </w:tcPr>
          <w:p w:rsidR="003A7A7A" w:rsidRDefault="003A7A7A" w:rsidP="00942788">
            <w:pPr>
              <w:rPr>
                <w:rFonts w:ascii="Arial" w:hAnsi="Arial" w:cs="Arial"/>
              </w:rPr>
            </w:pPr>
          </w:p>
        </w:tc>
        <w:tc>
          <w:tcPr>
            <w:tcW w:w="5511" w:type="dxa"/>
          </w:tcPr>
          <w:p w:rsidR="003A7A7A" w:rsidRPr="009263E8" w:rsidRDefault="003A7A7A" w:rsidP="00942788">
            <w:pPr>
              <w:rPr>
                <w:rFonts w:ascii="Arial" w:hAnsi="Arial" w:cs="Arial"/>
              </w:rPr>
            </w:pPr>
            <w:r>
              <w:rPr>
                <w:rFonts w:ascii="Arial" w:hAnsi="Arial" w:cs="Arial"/>
              </w:rPr>
              <w:t>Upper; 10 eyelets; piece of thread; does not match Item 4.</w:t>
            </w:r>
          </w:p>
        </w:tc>
        <w:tc>
          <w:tcPr>
            <w:tcW w:w="1337" w:type="dxa"/>
          </w:tcPr>
          <w:p w:rsidR="003A7A7A" w:rsidRDefault="003A7A7A" w:rsidP="00942788">
            <w:pPr>
              <w:rPr>
                <w:rFonts w:ascii="Arial" w:hAnsi="Arial" w:cs="Arial"/>
              </w:rPr>
            </w:pPr>
          </w:p>
        </w:tc>
      </w:tr>
      <w:tr w:rsidR="003A7A7A" w:rsidTr="003A7A7A">
        <w:tc>
          <w:tcPr>
            <w:tcW w:w="522" w:type="dxa"/>
          </w:tcPr>
          <w:p w:rsidR="003A7A7A" w:rsidRPr="00E661B4" w:rsidRDefault="003A7A7A" w:rsidP="00942788">
            <w:pPr>
              <w:jc w:val="center"/>
              <w:rPr>
                <w:rFonts w:ascii="Arial" w:hAnsi="Arial" w:cs="Arial"/>
                <w:b/>
              </w:rPr>
            </w:pPr>
            <w:r w:rsidRPr="00E661B4">
              <w:rPr>
                <w:rFonts w:ascii="Arial" w:hAnsi="Arial" w:cs="Arial"/>
                <w:b/>
              </w:rPr>
              <w:t>I</w:t>
            </w:r>
          </w:p>
        </w:tc>
        <w:tc>
          <w:tcPr>
            <w:tcW w:w="803" w:type="dxa"/>
          </w:tcPr>
          <w:p w:rsidR="003A7A7A" w:rsidRPr="00086B34" w:rsidRDefault="003A7A7A" w:rsidP="00942788">
            <w:pPr>
              <w:jc w:val="center"/>
              <w:rPr>
                <w:rFonts w:ascii="Arial" w:hAnsi="Arial" w:cs="Arial"/>
              </w:rPr>
            </w:pPr>
            <w:r>
              <w:rPr>
                <w:rFonts w:ascii="Arial" w:hAnsi="Arial" w:cs="Arial"/>
              </w:rPr>
              <w:t>20</w:t>
            </w:r>
          </w:p>
        </w:tc>
        <w:tc>
          <w:tcPr>
            <w:tcW w:w="1069" w:type="dxa"/>
          </w:tcPr>
          <w:p w:rsidR="003A7A7A" w:rsidRPr="00715A2F" w:rsidRDefault="00B00647" w:rsidP="00942788">
            <w:pPr>
              <w:rPr>
                <w:rFonts w:ascii="Arial" w:hAnsi="Arial" w:cs="Arial"/>
                <w:color w:val="7030A0"/>
              </w:rPr>
            </w:pPr>
            <w:r>
              <w:rPr>
                <w:rFonts w:ascii="Arial" w:hAnsi="Arial" w:cs="Arial"/>
                <w:color w:val="7030A0"/>
              </w:rPr>
              <w:t xml:space="preserve">199, </w:t>
            </w:r>
            <w:r w:rsidR="00715A2F">
              <w:rPr>
                <w:rFonts w:ascii="Arial" w:hAnsi="Arial" w:cs="Arial"/>
                <w:color w:val="7030A0"/>
              </w:rPr>
              <w:t>205</w:t>
            </w:r>
            <w:r>
              <w:rPr>
                <w:rFonts w:ascii="Arial" w:hAnsi="Arial" w:cs="Arial"/>
                <w:color w:val="7030A0"/>
              </w:rPr>
              <w:t>, 218</w:t>
            </w:r>
          </w:p>
        </w:tc>
        <w:tc>
          <w:tcPr>
            <w:tcW w:w="5511" w:type="dxa"/>
          </w:tcPr>
          <w:p w:rsidR="003A7A7A" w:rsidRPr="009263E8" w:rsidRDefault="003A7A7A" w:rsidP="00942788">
            <w:pPr>
              <w:rPr>
                <w:rFonts w:ascii="Arial" w:hAnsi="Arial" w:cs="Arial"/>
              </w:rPr>
            </w:pPr>
            <w:r>
              <w:rPr>
                <w:rFonts w:ascii="Arial" w:hAnsi="Arial" w:cs="Arial"/>
              </w:rPr>
              <w:t>Front half of shoe; perforated edge to toe cap; also a detached piece; does not match Item 7.</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086B34" w:rsidRDefault="003A7A7A" w:rsidP="00942788">
            <w:pPr>
              <w:jc w:val="center"/>
              <w:rPr>
                <w:rFonts w:ascii="Arial" w:hAnsi="Arial" w:cs="Arial"/>
              </w:rPr>
            </w:pPr>
            <w:r>
              <w:rPr>
                <w:rFonts w:ascii="Arial" w:hAnsi="Arial" w:cs="Arial"/>
              </w:rPr>
              <w:t>21</w:t>
            </w:r>
          </w:p>
        </w:tc>
        <w:tc>
          <w:tcPr>
            <w:tcW w:w="1069" w:type="dxa"/>
          </w:tcPr>
          <w:p w:rsidR="003A7A7A" w:rsidRDefault="003A7A7A" w:rsidP="00942788">
            <w:pPr>
              <w:rPr>
                <w:rFonts w:ascii="Arial" w:hAnsi="Arial" w:cs="Arial"/>
              </w:rPr>
            </w:pPr>
          </w:p>
        </w:tc>
        <w:tc>
          <w:tcPr>
            <w:tcW w:w="5511" w:type="dxa"/>
          </w:tcPr>
          <w:p w:rsidR="003A7A7A" w:rsidRPr="009263E8" w:rsidRDefault="003A7A7A" w:rsidP="00942788">
            <w:pPr>
              <w:rPr>
                <w:rFonts w:ascii="Arial" w:hAnsi="Arial" w:cs="Arial"/>
              </w:rPr>
            </w:pPr>
            <w:r>
              <w:rPr>
                <w:rFonts w:ascii="Arial" w:hAnsi="Arial" w:cs="Arial"/>
              </w:rPr>
              <w:t>Heel counter piece with lining.</w:t>
            </w:r>
          </w:p>
        </w:tc>
        <w:tc>
          <w:tcPr>
            <w:tcW w:w="1337" w:type="dxa"/>
          </w:tcPr>
          <w:p w:rsidR="003A7A7A" w:rsidRDefault="003A7A7A" w:rsidP="00942788">
            <w:pPr>
              <w:rPr>
                <w:rFonts w:ascii="Arial" w:hAnsi="Arial" w:cs="Arial"/>
              </w:rPr>
            </w:pPr>
          </w:p>
        </w:tc>
      </w:tr>
      <w:tr w:rsidR="003A7A7A" w:rsidTr="003A7A7A">
        <w:tc>
          <w:tcPr>
            <w:tcW w:w="522" w:type="dxa"/>
          </w:tcPr>
          <w:p w:rsidR="003A7A7A" w:rsidRPr="00360F17" w:rsidRDefault="003A7A7A" w:rsidP="00942788">
            <w:pPr>
              <w:jc w:val="center"/>
              <w:rPr>
                <w:rFonts w:ascii="Arial" w:hAnsi="Arial" w:cs="Arial"/>
                <w:b/>
              </w:rPr>
            </w:pPr>
            <w:r w:rsidRPr="00360F17">
              <w:rPr>
                <w:rFonts w:ascii="Arial" w:hAnsi="Arial" w:cs="Arial"/>
                <w:b/>
              </w:rPr>
              <w:t>J</w:t>
            </w:r>
          </w:p>
        </w:tc>
        <w:tc>
          <w:tcPr>
            <w:tcW w:w="803" w:type="dxa"/>
          </w:tcPr>
          <w:p w:rsidR="003A7A7A" w:rsidRPr="00086B34" w:rsidRDefault="003A7A7A" w:rsidP="00942788">
            <w:pPr>
              <w:jc w:val="center"/>
              <w:rPr>
                <w:rFonts w:ascii="Arial" w:hAnsi="Arial" w:cs="Arial"/>
              </w:rPr>
            </w:pPr>
            <w:r>
              <w:rPr>
                <w:rFonts w:ascii="Arial" w:hAnsi="Arial" w:cs="Arial"/>
              </w:rPr>
              <w:t>22</w:t>
            </w:r>
          </w:p>
        </w:tc>
        <w:tc>
          <w:tcPr>
            <w:tcW w:w="1069" w:type="dxa"/>
          </w:tcPr>
          <w:p w:rsidR="003A7A7A" w:rsidRDefault="00715A2F" w:rsidP="00942788">
            <w:pPr>
              <w:rPr>
                <w:rFonts w:ascii="Arial" w:hAnsi="Arial" w:cs="Arial"/>
              </w:rPr>
            </w:pPr>
            <w:r w:rsidRPr="00715A2F">
              <w:rPr>
                <w:rFonts w:ascii="Arial" w:hAnsi="Arial" w:cs="Arial"/>
                <w:color w:val="7030A0"/>
              </w:rPr>
              <w:t>211</w:t>
            </w:r>
          </w:p>
        </w:tc>
        <w:tc>
          <w:tcPr>
            <w:tcW w:w="5511" w:type="dxa"/>
          </w:tcPr>
          <w:p w:rsidR="003A7A7A" w:rsidRPr="00360F17" w:rsidRDefault="003A7A7A" w:rsidP="00942788">
            <w:pPr>
              <w:rPr>
                <w:rFonts w:ascii="Arial" w:hAnsi="Arial" w:cs="Arial"/>
              </w:rPr>
            </w:pPr>
            <w:r>
              <w:rPr>
                <w:rFonts w:ascii="Arial" w:hAnsi="Arial" w:cs="Arial"/>
              </w:rPr>
              <w:t>Heel half of ladies work boot; eyelet and heel uppers complete; 10 eyelets.</w:t>
            </w:r>
          </w:p>
        </w:tc>
        <w:tc>
          <w:tcPr>
            <w:tcW w:w="1337" w:type="dxa"/>
          </w:tcPr>
          <w:p w:rsidR="003A7A7A" w:rsidRDefault="003A7A7A" w:rsidP="00942788">
            <w:pPr>
              <w:rPr>
                <w:rFonts w:ascii="Arial" w:hAnsi="Arial" w:cs="Arial"/>
              </w:rPr>
            </w:pPr>
          </w:p>
        </w:tc>
      </w:tr>
      <w:tr w:rsidR="003A7A7A" w:rsidTr="003A7A7A">
        <w:tc>
          <w:tcPr>
            <w:tcW w:w="522" w:type="dxa"/>
          </w:tcPr>
          <w:p w:rsidR="003A7A7A" w:rsidRPr="006D377D" w:rsidRDefault="003A7A7A" w:rsidP="00942788">
            <w:pPr>
              <w:jc w:val="center"/>
              <w:rPr>
                <w:rFonts w:ascii="Arial" w:hAnsi="Arial" w:cs="Arial"/>
                <w:b/>
              </w:rPr>
            </w:pPr>
            <w:r w:rsidRPr="006D377D">
              <w:rPr>
                <w:rFonts w:ascii="Arial" w:hAnsi="Arial" w:cs="Arial"/>
                <w:b/>
              </w:rPr>
              <w:t>K</w:t>
            </w:r>
          </w:p>
        </w:tc>
        <w:tc>
          <w:tcPr>
            <w:tcW w:w="803" w:type="dxa"/>
          </w:tcPr>
          <w:p w:rsidR="003A7A7A" w:rsidRPr="006D377D" w:rsidRDefault="003A7A7A" w:rsidP="00942788">
            <w:pPr>
              <w:jc w:val="center"/>
              <w:rPr>
                <w:rFonts w:ascii="Arial" w:hAnsi="Arial" w:cs="Arial"/>
              </w:rPr>
            </w:pPr>
            <w:r>
              <w:rPr>
                <w:rFonts w:ascii="Arial" w:hAnsi="Arial" w:cs="Arial"/>
              </w:rPr>
              <w:t>23</w:t>
            </w:r>
          </w:p>
        </w:tc>
        <w:tc>
          <w:tcPr>
            <w:tcW w:w="1069" w:type="dxa"/>
          </w:tcPr>
          <w:p w:rsidR="003A7A7A" w:rsidRDefault="003A7A7A" w:rsidP="00942788">
            <w:pPr>
              <w:rPr>
                <w:rFonts w:ascii="Arial" w:hAnsi="Arial" w:cs="Arial"/>
              </w:rPr>
            </w:pPr>
          </w:p>
        </w:tc>
        <w:tc>
          <w:tcPr>
            <w:tcW w:w="5511" w:type="dxa"/>
          </w:tcPr>
          <w:p w:rsidR="003A7A7A" w:rsidRPr="006D377D" w:rsidRDefault="003A7A7A" w:rsidP="00942788">
            <w:pPr>
              <w:rPr>
                <w:rFonts w:ascii="Arial" w:hAnsi="Arial" w:cs="Arial"/>
              </w:rPr>
            </w:pPr>
            <w:r>
              <w:rPr>
                <w:rFonts w:ascii="Arial" w:hAnsi="Arial" w:cs="Arial"/>
              </w:rPr>
              <w:t>Ladies high shoe upper (right eyelet piece); 9 eyelets. Detached 4 eyelet fragment may be part of this item. Tapered heel strap-shaped piece became separated during cleaning.</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6D377D" w:rsidRDefault="003A7A7A" w:rsidP="00942788">
            <w:pPr>
              <w:jc w:val="center"/>
              <w:rPr>
                <w:rFonts w:ascii="Arial" w:hAnsi="Arial" w:cs="Arial"/>
              </w:rPr>
            </w:pPr>
            <w:r>
              <w:rPr>
                <w:rFonts w:ascii="Arial" w:hAnsi="Arial" w:cs="Arial"/>
              </w:rPr>
              <w:t>24</w:t>
            </w:r>
          </w:p>
        </w:tc>
        <w:tc>
          <w:tcPr>
            <w:tcW w:w="1069" w:type="dxa"/>
          </w:tcPr>
          <w:p w:rsidR="003A7A7A" w:rsidRDefault="003A7A7A" w:rsidP="00942788">
            <w:pPr>
              <w:rPr>
                <w:rFonts w:ascii="Arial" w:hAnsi="Arial" w:cs="Arial"/>
              </w:rPr>
            </w:pPr>
          </w:p>
        </w:tc>
        <w:tc>
          <w:tcPr>
            <w:tcW w:w="5511" w:type="dxa"/>
          </w:tcPr>
          <w:p w:rsidR="003A7A7A" w:rsidRPr="006D377D" w:rsidRDefault="003A7A7A" w:rsidP="00942788">
            <w:pPr>
              <w:rPr>
                <w:rFonts w:ascii="Arial" w:hAnsi="Arial" w:cs="Arial"/>
              </w:rPr>
            </w:pPr>
            <w:r>
              <w:rPr>
                <w:rFonts w:ascii="Arial" w:hAnsi="Arial" w:cs="Arial"/>
              </w:rPr>
              <w:t>As Item 23, but left eyelet piece. May conjoin with Item 23. Eyelet liner detached.</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6D377D" w:rsidRDefault="003A7A7A" w:rsidP="00942788">
            <w:pPr>
              <w:jc w:val="center"/>
              <w:rPr>
                <w:rFonts w:ascii="Arial" w:hAnsi="Arial" w:cs="Arial"/>
              </w:rPr>
            </w:pPr>
            <w:r>
              <w:rPr>
                <w:rFonts w:ascii="Arial" w:hAnsi="Arial" w:cs="Arial"/>
              </w:rPr>
              <w:t>25</w:t>
            </w:r>
          </w:p>
        </w:tc>
        <w:tc>
          <w:tcPr>
            <w:tcW w:w="1069" w:type="dxa"/>
          </w:tcPr>
          <w:p w:rsidR="003A7A7A" w:rsidRDefault="003A7A7A" w:rsidP="00942788">
            <w:pPr>
              <w:rPr>
                <w:rFonts w:ascii="Arial" w:hAnsi="Arial" w:cs="Arial"/>
              </w:rPr>
            </w:pPr>
          </w:p>
        </w:tc>
        <w:tc>
          <w:tcPr>
            <w:tcW w:w="5511" w:type="dxa"/>
          </w:tcPr>
          <w:p w:rsidR="003A7A7A" w:rsidRPr="006D377D" w:rsidRDefault="003A7A7A" w:rsidP="00942788">
            <w:pPr>
              <w:rPr>
                <w:rFonts w:ascii="Arial" w:hAnsi="Arial" w:cs="Arial"/>
              </w:rPr>
            </w:pPr>
            <w:r>
              <w:rPr>
                <w:rFonts w:ascii="Arial" w:hAnsi="Arial" w:cs="Arial"/>
              </w:rPr>
              <w:t>Heel plate (leather); horseshoe-shaped.</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6D377D" w:rsidRDefault="003A7A7A" w:rsidP="00942788">
            <w:pPr>
              <w:jc w:val="center"/>
              <w:rPr>
                <w:rFonts w:ascii="Arial" w:hAnsi="Arial" w:cs="Arial"/>
              </w:rPr>
            </w:pPr>
            <w:r>
              <w:rPr>
                <w:rFonts w:ascii="Arial" w:hAnsi="Arial" w:cs="Arial"/>
              </w:rPr>
              <w:t>26</w:t>
            </w:r>
          </w:p>
        </w:tc>
        <w:tc>
          <w:tcPr>
            <w:tcW w:w="1069" w:type="dxa"/>
          </w:tcPr>
          <w:p w:rsidR="003A7A7A" w:rsidRDefault="003A7A7A" w:rsidP="00942788">
            <w:pPr>
              <w:rPr>
                <w:rFonts w:ascii="Arial" w:hAnsi="Arial" w:cs="Arial"/>
              </w:rPr>
            </w:pPr>
          </w:p>
        </w:tc>
        <w:tc>
          <w:tcPr>
            <w:tcW w:w="5511" w:type="dxa"/>
          </w:tcPr>
          <w:p w:rsidR="003A7A7A" w:rsidRPr="006D377D" w:rsidRDefault="003A7A7A" w:rsidP="00942788">
            <w:pPr>
              <w:rPr>
                <w:rFonts w:ascii="Arial" w:hAnsi="Arial" w:cs="Arial"/>
              </w:rPr>
            </w:pPr>
            <w:r>
              <w:rPr>
                <w:rFonts w:ascii="Arial" w:hAnsi="Arial" w:cs="Arial"/>
              </w:rPr>
              <w:t>Insole; some loss of heel material; est. original length 23.5cm; fibrous material on underside of heel. Might relate to Item 7?</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6D377D" w:rsidRDefault="003A7A7A" w:rsidP="00942788">
            <w:pPr>
              <w:jc w:val="center"/>
              <w:rPr>
                <w:rFonts w:ascii="Arial" w:hAnsi="Arial" w:cs="Arial"/>
              </w:rPr>
            </w:pPr>
            <w:r>
              <w:rPr>
                <w:rFonts w:ascii="Arial" w:hAnsi="Arial" w:cs="Arial"/>
              </w:rPr>
              <w:t>27</w:t>
            </w:r>
          </w:p>
        </w:tc>
        <w:tc>
          <w:tcPr>
            <w:tcW w:w="1069" w:type="dxa"/>
          </w:tcPr>
          <w:p w:rsidR="003A7A7A" w:rsidRPr="00856793" w:rsidRDefault="003A7A7A" w:rsidP="00942788">
            <w:pPr>
              <w:rPr>
                <w:rFonts w:ascii="Arial" w:hAnsi="Arial" w:cs="Arial"/>
                <w:sz w:val="16"/>
                <w:szCs w:val="16"/>
              </w:rPr>
            </w:pPr>
          </w:p>
        </w:tc>
        <w:tc>
          <w:tcPr>
            <w:tcW w:w="5511" w:type="dxa"/>
          </w:tcPr>
          <w:p w:rsidR="003A7A7A" w:rsidRPr="00856793" w:rsidRDefault="003A7A7A" w:rsidP="00942788">
            <w:pPr>
              <w:rPr>
                <w:rFonts w:ascii="Arial" w:hAnsi="Arial" w:cs="Arial"/>
                <w:sz w:val="16"/>
                <w:szCs w:val="16"/>
              </w:rPr>
            </w:pPr>
            <w:r w:rsidRPr="00856793">
              <w:rPr>
                <w:rFonts w:ascii="Arial" w:hAnsi="Arial" w:cs="Arial"/>
                <w:sz w:val="16"/>
                <w:szCs w:val="16"/>
              </w:rPr>
              <w:t>Tongue piece; complete; 14.5x5-6.5cm.</w:t>
            </w:r>
            <w:r>
              <w:rPr>
                <w:rFonts w:ascii="Arial" w:hAnsi="Arial" w:cs="Arial"/>
              </w:rPr>
              <w:t xml:space="preserve"> </w:t>
            </w:r>
            <w:r>
              <w:rPr>
                <w:rFonts w:ascii="Arial" w:hAnsi="Arial" w:cs="Arial"/>
                <w:sz w:val="16"/>
                <w:szCs w:val="16"/>
              </w:rPr>
              <w:t>Not found during bagging (</w:t>
            </w:r>
            <w:proofErr w:type="gramStart"/>
            <w:r>
              <w:rPr>
                <w:rFonts w:ascii="Arial" w:hAnsi="Arial" w:cs="Arial"/>
                <w:sz w:val="16"/>
                <w:szCs w:val="16"/>
              </w:rPr>
              <w:t>?included</w:t>
            </w:r>
            <w:proofErr w:type="gramEnd"/>
            <w:r>
              <w:rPr>
                <w:rFonts w:ascii="Arial" w:hAnsi="Arial" w:cs="Arial"/>
                <w:sz w:val="16"/>
                <w:szCs w:val="16"/>
              </w:rPr>
              <w:t xml:space="preserve"> in error with other items).</w:t>
            </w:r>
          </w:p>
        </w:tc>
        <w:tc>
          <w:tcPr>
            <w:tcW w:w="1337" w:type="dxa"/>
          </w:tcPr>
          <w:p w:rsidR="003A7A7A" w:rsidRPr="00856793" w:rsidRDefault="003A7A7A" w:rsidP="00942788">
            <w:pPr>
              <w:rPr>
                <w:rFonts w:ascii="Arial" w:hAnsi="Arial" w:cs="Arial"/>
                <w:sz w:val="16"/>
                <w:szCs w:val="16"/>
              </w:rPr>
            </w:pPr>
          </w:p>
        </w:tc>
      </w:tr>
      <w:tr w:rsidR="003A7A7A" w:rsidTr="003A7A7A">
        <w:tc>
          <w:tcPr>
            <w:tcW w:w="522" w:type="dxa"/>
          </w:tcPr>
          <w:p w:rsidR="003A7A7A" w:rsidRPr="00C10AF2" w:rsidRDefault="003A7A7A" w:rsidP="00942788">
            <w:pPr>
              <w:jc w:val="center"/>
              <w:rPr>
                <w:rFonts w:ascii="Arial" w:hAnsi="Arial" w:cs="Arial"/>
                <w:b/>
              </w:rPr>
            </w:pPr>
            <w:r w:rsidRPr="00C10AF2">
              <w:rPr>
                <w:rFonts w:ascii="Arial" w:hAnsi="Arial" w:cs="Arial"/>
                <w:b/>
              </w:rPr>
              <w:t>L</w:t>
            </w:r>
          </w:p>
        </w:tc>
        <w:tc>
          <w:tcPr>
            <w:tcW w:w="803" w:type="dxa"/>
          </w:tcPr>
          <w:p w:rsidR="003A7A7A" w:rsidRPr="006D377D" w:rsidRDefault="003A7A7A" w:rsidP="00942788">
            <w:pPr>
              <w:jc w:val="center"/>
              <w:rPr>
                <w:rFonts w:ascii="Arial" w:hAnsi="Arial" w:cs="Arial"/>
              </w:rPr>
            </w:pPr>
            <w:r>
              <w:rPr>
                <w:rFonts w:ascii="Arial" w:hAnsi="Arial" w:cs="Arial"/>
              </w:rPr>
              <w:t>28</w:t>
            </w:r>
          </w:p>
        </w:tc>
        <w:tc>
          <w:tcPr>
            <w:tcW w:w="1069" w:type="dxa"/>
          </w:tcPr>
          <w:p w:rsidR="003A7A7A" w:rsidRDefault="003A7A7A" w:rsidP="00942788">
            <w:pPr>
              <w:rPr>
                <w:rFonts w:ascii="Arial" w:hAnsi="Arial" w:cs="Arial"/>
              </w:rPr>
            </w:pPr>
          </w:p>
        </w:tc>
        <w:tc>
          <w:tcPr>
            <w:tcW w:w="5511" w:type="dxa"/>
          </w:tcPr>
          <w:p w:rsidR="003A7A7A" w:rsidRPr="006D377D" w:rsidRDefault="003A7A7A" w:rsidP="00942788">
            <w:pPr>
              <w:rPr>
                <w:rFonts w:ascii="Arial" w:hAnsi="Arial" w:cs="Arial"/>
              </w:rPr>
            </w:pPr>
            <w:r>
              <w:rPr>
                <w:rFonts w:ascii="Arial" w:hAnsi="Arial" w:cs="Arial"/>
              </w:rPr>
              <w:t>Heel half of ladies shoe; nails; heavy.</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6D377D" w:rsidRDefault="003A7A7A" w:rsidP="00942788">
            <w:pPr>
              <w:jc w:val="center"/>
              <w:rPr>
                <w:rFonts w:ascii="Arial" w:hAnsi="Arial" w:cs="Arial"/>
              </w:rPr>
            </w:pPr>
            <w:r>
              <w:rPr>
                <w:rFonts w:ascii="Arial" w:hAnsi="Arial" w:cs="Arial"/>
              </w:rPr>
              <w:t>29</w:t>
            </w:r>
          </w:p>
        </w:tc>
        <w:tc>
          <w:tcPr>
            <w:tcW w:w="1069" w:type="dxa"/>
          </w:tcPr>
          <w:p w:rsidR="003A7A7A" w:rsidRDefault="003A7A7A" w:rsidP="00942788">
            <w:pPr>
              <w:rPr>
                <w:rFonts w:ascii="Arial" w:hAnsi="Arial" w:cs="Arial"/>
              </w:rPr>
            </w:pPr>
          </w:p>
        </w:tc>
        <w:tc>
          <w:tcPr>
            <w:tcW w:w="5511" w:type="dxa"/>
          </w:tcPr>
          <w:p w:rsidR="003A7A7A" w:rsidRPr="006D377D" w:rsidRDefault="003A7A7A" w:rsidP="00942788">
            <w:pPr>
              <w:rPr>
                <w:rFonts w:ascii="Arial" w:hAnsi="Arial" w:cs="Arial"/>
              </w:rPr>
            </w:pPr>
            <w:r>
              <w:rPr>
                <w:rFonts w:ascii="Arial" w:hAnsi="Arial" w:cs="Arial"/>
              </w:rPr>
              <w:t>Part of an upper; length 16.5cm; poor condition; thin leather.</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6D377D" w:rsidRDefault="003A7A7A" w:rsidP="00942788">
            <w:pPr>
              <w:jc w:val="center"/>
              <w:rPr>
                <w:rFonts w:ascii="Arial" w:hAnsi="Arial" w:cs="Arial"/>
              </w:rPr>
            </w:pPr>
            <w:r>
              <w:rPr>
                <w:rFonts w:ascii="Arial" w:hAnsi="Arial" w:cs="Arial"/>
              </w:rPr>
              <w:t>30</w:t>
            </w:r>
          </w:p>
        </w:tc>
        <w:tc>
          <w:tcPr>
            <w:tcW w:w="1069" w:type="dxa"/>
          </w:tcPr>
          <w:p w:rsidR="003A7A7A" w:rsidRDefault="003A7A7A" w:rsidP="00942788">
            <w:pPr>
              <w:rPr>
                <w:rFonts w:ascii="Arial" w:hAnsi="Arial" w:cs="Arial"/>
              </w:rPr>
            </w:pPr>
          </w:p>
        </w:tc>
        <w:tc>
          <w:tcPr>
            <w:tcW w:w="5511" w:type="dxa"/>
          </w:tcPr>
          <w:p w:rsidR="003A7A7A" w:rsidRPr="006D377D" w:rsidRDefault="003A7A7A" w:rsidP="00942788">
            <w:pPr>
              <w:rPr>
                <w:rFonts w:ascii="Arial" w:hAnsi="Arial" w:cs="Arial"/>
              </w:rPr>
            </w:pPr>
            <w:r>
              <w:rPr>
                <w:rFonts w:ascii="Arial" w:hAnsi="Arial" w:cs="Arial"/>
              </w:rPr>
              <w:t>Eyelet uppers, heel counter piece, and narrow piece with 1 eyelet (</w:t>
            </w:r>
            <w:proofErr w:type="gramStart"/>
            <w:r>
              <w:rPr>
                <w:rFonts w:ascii="Arial" w:hAnsi="Arial" w:cs="Arial"/>
              </w:rPr>
              <w:t>?heel</w:t>
            </w:r>
            <w:proofErr w:type="gramEnd"/>
            <w:r>
              <w:rPr>
                <w:rFonts w:ascii="Arial" w:hAnsi="Arial" w:cs="Arial"/>
              </w:rPr>
              <w:t xml:space="preserve"> upper) – all pertaining to a 9 eyelet boot. Outer layer of left eyelet piece missing. Pieces became separated during cleaning. Narrow piece does not match Item 3. Eyelet piece much longer than Item 2.</w:t>
            </w:r>
          </w:p>
        </w:tc>
        <w:tc>
          <w:tcPr>
            <w:tcW w:w="1337" w:type="dxa"/>
          </w:tcPr>
          <w:p w:rsidR="003A7A7A" w:rsidRDefault="003A7A7A" w:rsidP="00942788">
            <w:pPr>
              <w:rPr>
                <w:rFonts w:ascii="Arial" w:hAnsi="Arial" w:cs="Arial"/>
              </w:rPr>
            </w:pPr>
          </w:p>
        </w:tc>
      </w:tr>
      <w:tr w:rsidR="003A7A7A" w:rsidTr="003A7A7A">
        <w:tc>
          <w:tcPr>
            <w:tcW w:w="522" w:type="dxa"/>
          </w:tcPr>
          <w:p w:rsidR="003A7A7A" w:rsidRPr="00642F29" w:rsidRDefault="003A7A7A" w:rsidP="00942788">
            <w:pPr>
              <w:jc w:val="center"/>
              <w:rPr>
                <w:rFonts w:ascii="Arial" w:hAnsi="Arial" w:cs="Arial"/>
                <w:b/>
              </w:rPr>
            </w:pPr>
            <w:r w:rsidRPr="00642F29">
              <w:rPr>
                <w:rFonts w:ascii="Arial" w:hAnsi="Arial" w:cs="Arial"/>
                <w:b/>
              </w:rPr>
              <w:t>M</w:t>
            </w:r>
          </w:p>
        </w:tc>
        <w:tc>
          <w:tcPr>
            <w:tcW w:w="803" w:type="dxa"/>
          </w:tcPr>
          <w:p w:rsidR="003A7A7A" w:rsidRPr="006D377D" w:rsidRDefault="003A7A7A" w:rsidP="00942788">
            <w:pPr>
              <w:jc w:val="center"/>
              <w:rPr>
                <w:rFonts w:ascii="Arial" w:hAnsi="Arial" w:cs="Arial"/>
              </w:rPr>
            </w:pPr>
            <w:r>
              <w:rPr>
                <w:rFonts w:ascii="Arial" w:hAnsi="Arial" w:cs="Arial"/>
              </w:rPr>
              <w:t>31</w:t>
            </w:r>
          </w:p>
        </w:tc>
        <w:tc>
          <w:tcPr>
            <w:tcW w:w="1069" w:type="dxa"/>
          </w:tcPr>
          <w:p w:rsidR="003A7A7A" w:rsidRDefault="003A7A7A" w:rsidP="00942788">
            <w:pPr>
              <w:rPr>
                <w:rFonts w:ascii="Arial" w:hAnsi="Arial" w:cs="Arial"/>
              </w:rPr>
            </w:pPr>
          </w:p>
        </w:tc>
        <w:tc>
          <w:tcPr>
            <w:tcW w:w="5511" w:type="dxa"/>
          </w:tcPr>
          <w:p w:rsidR="003A7A7A" w:rsidRPr="006D377D" w:rsidRDefault="003A7A7A" w:rsidP="00942788">
            <w:pPr>
              <w:rPr>
                <w:rFonts w:ascii="Arial" w:hAnsi="Arial" w:cs="Arial"/>
              </w:rPr>
            </w:pPr>
            <w:r>
              <w:rPr>
                <w:rFonts w:ascii="Arial" w:hAnsi="Arial" w:cs="Arial"/>
              </w:rPr>
              <w:t xml:space="preserve">Upper from 1 side of footwear; 13 eyelets. Matches Item 37. </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6D377D" w:rsidRDefault="003A7A7A" w:rsidP="00942788">
            <w:pPr>
              <w:jc w:val="center"/>
              <w:rPr>
                <w:rFonts w:ascii="Arial" w:hAnsi="Arial" w:cs="Arial"/>
              </w:rPr>
            </w:pPr>
            <w:r>
              <w:rPr>
                <w:rFonts w:ascii="Arial" w:hAnsi="Arial" w:cs="Arial"/>
              </w:rPr>
              <w:t>32</w:t>
            </w:r>
          </w:p>
        </w:tc>
        <w:tc>
          <w:tcPr>
            <w:tcW w:w="1069" w:type="dxa"/>
          </w:tcPr>
          <w:p w:rsidR="003A7A7A" w:rsidRDefault="003A7A7A" w:rsidP="00942788">
            <w:pPr>
              <w:rPr>
                <w:rFonts w:ascii="Arial" w:hAnsi="Arial" w:cs="Arial"/>
              </w:rPr>
            </w:pPr>
          </w:p>
        </w:tc>
        <w:tc>
          <w:tcPr>
            <w:tcW w:w="5511" w:type="dxa"/>
          </w:tcPr>
          <w:p w:rsidR="003A7A7A" w:rsidRPr="006D377D" w:rsidRDefault="003A7A7A" w:rsidP="00942788">
            <w:pPr>
              <w:rPr>
                <w:rFonts w:ascii="Arial" w:hAnsi="Arial" w:cs="Arial"/>
              </w:rPr>
            </w:pPr>
            <w:r>
              <w:rPr>
                <w:rFonts w:ascii="Arial" w:hAnsi="Arial" w:cs="Arial"/>
              </w:rPr>
              <w:t>Toecap.</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6D377D" w:rsidRDefault="003A7A7A" w:rsidP="00942788">
            <w:pPr>
              <w:jc w:val="center"/>
              <w:rPr>
                <w:rFonts w:ascii="Arial" w:hAnsi="Arial" w:cs="Arial"/>
              </w:rPr>
            </w:pPr>
            <w:r>
              <w:rPr>
                <w:rFonts w:ascii="Arial" w:hAnsi="Arial" w:cs="Arial"/>
              </w:rPr>
              <w:t>33</w:t>
            </w:r>
          </w:p>
        </w:tc>
        <w:tc>
          <w:tcPr>
            <w:tcW w:w="1069" w:type="dxa"/>
          </w:tcPr>
          <w:p w:rsidR="003A7A7A" w:rsidRDefault="003A7A7A" w:rsidP="00942788">
            <w:pPr>
              <w:rPr>
                <w:rFonts w:ascii="Arial" w:hAnsi="Arial" w:cs="Arial"/>
              </w:rPr>
            </w:pPr>
          </w:p>
        </w:tc>
        <w:tc>
          <w:tcPr>
            <w:tcW w:w="5511" w:type="dxa"/>
          </w:tcPr>
          <w:p w:rsidR="003A7A7A" w:rsidRPr="006D377D" w:rsidRDefault="003A7A7A" w:rsidP="00942788">
            <w:pPr>
              <w:rPr>
                <w:rFonts w:ascii="Arial" w:hAnsi="Arial" w:cs="Arial"/>
              </w:rPr>
            </w:pPr>
            <w:r>
              <w:rPr>
                <w:rFonts w:ascii="Arial" w:hAnsi="Arial" w:cs="Arial"/>
              </w:rPr>
              <w:t xml:space="preserve">Heel (incomplete) and midsole; nut-shaped encrustation on heel (probably a corroded </w:t>
            </w:r>
            <w:proofErr w:type="spellStart"/>
            <w:r>
              <w:rPr>
                <w:rFonts w:ascii="Arial" w:hAnsi="Arial" w:cs="Arial"/>
              </w:rPr>
              <w:t>tacket</w:t>
            </w:r>
            <w:proofErr w:type="spellEnd"/>
            <w:r>
              <w:rPr>
                <w:rFonts w:ascii="Arial" w:hAnsi="Arial" w:cs="Arial"/>
              </w:rPr>
              <w:t>); nails.</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6D377D" w:rsidRDefault="003A7A7A" w:rsidP="00942788">
            <w:pPr>
              <w:jc w:val="center"/>
              <w:rPr>
                <w:rFonts w:ascii="Arial" w:hAnsi="Arial" w:cs="Arial"/>
              </w:rPr>
            </w:pPr>
            <w:r>
              <w:rPr>
                <w:rFonts w:ascii="Arial" w:hAnsi="Arial" w:cs="Arial"/>
              </w:rPr>
              <w:t xml:space="preserve">34 </w:t>
            </w:r>
          </w:p>
        </w:tc>
        <w:tc>
          <w:tcPr>
            <w:tcW w:w="1069" w:type="dxa"/>
          </w:tcPr>
          <w:p w:rsidR="003A7A7A" w:rsidRDefault="003A7A7A" w:rsidP="00942788">
            <w:pPr>
              <w:rPr>
                <w:rFonts w:ascii="Arial" w:hAnsi="Arial" w:cs="Arial"/>
              </w:rPr>
            </w:pPr>
          </w:p>
        </w:tc>
        <w:tc>
          <w:tcPr>
            <w:tcW w:w="5511" w:type="dxa"/>
          </w:tcPr>
          <w:p w:rsidR="003A7A7A" w:rsidRPr="006D377D" w:rsidRDefault="003A7A7A" w:rsidP="00942788">
            <w:pPr>
              <w:rPr>
                <w:rFonts w:ascii="Arial" w:hAnsi="Arial" w:cs="Arial"/>
              </w:rPr>
            </w:pPr>
            <w:r>
              <w:rPr>
                <w:rFonts w:ascii="Arial" w:hAnsi="Arial" w:cs="Arial"/>
              </w:rPr>
              <w:t xml:space="preserve">Heel layer; </w:t>
            </w:r>
            <w:proofErr w:type="spellStart"/>
            <w:r>
              <w:rPr>
                <w:rFonts w:ascii="Arial" w:hAnsi="Arial" w:cs="Arial"/>
              </w:rPr>
              <w:t>semicircular</w:t>
            </w:r>
            <w:proofErr w:type="spellEnd"/>
            <w:r>
              <w:rPr>
                <w:rFonts w:ascii="Arial" w:hAnsi="Arial" w:cs="Arial"/>
              </w:rPr>
              <w:t>.</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6D377D" w:rsidRDefault="003A7A7A" w:rsidP="00942788">
            <w:pPr>
              <w:jc w:val="center"/>
              <w:rPr>
                <w:rFonts w:ascii="Arial" w:hAnsi="Arial" w:cs="Arial"/>
              </w:rPr>
            </w:pPr>
            <w:r>
              <w:rPr>
                <w:rFonts w:ascii="Arial" w:hAnsi="Arial" w:cs="Arial"/>
              </w:rPr>
              <w:t>35</w:t>
            </w:r>
          </w:p>
        </w:tc>
        <w:tc>
          <w:tcPr>
            <w:tcW w:w="1069" w:type="dxa"/>
          </w:tcPr>
          <w:p w:rsidR="003A7A7A" w:rsidRDefault="003A7A7A" w:rsidP="00942788">
            <w:pPr>
              <w:rPr>
                <w:rFonts w:ascii="Arial" w:hAnsi="Arial" w:cs="Arial"/>
              </w:rPr>
            </w:pPr>
          </w:p>
        </w:tc>
        <w:tc>
          <w:tcPr>
            <w:tcW w:w="5511" w:type="dxa"/>
          </w:tcPr>
          <w:p w:rsidR="003A7A7A" w:rsidRPr="006D377D" w:rsidRDefault="003A7A7A" w:rsidP="00942788">
            <w:pPr>
              <w:rPr>
                <w:rFonts w:ascii="Arial" w:hAnsi="Arial" w:cs="Arial"/>
              </w:rPr>
            </w:pPr>
            <w:r>
              <w:rPr>
                <w:rFonts w:ascii="Arial" w:hAnsi="Arial" w:cs="Arial"/>
              </w:rPr>
              <w:t>Insole; full length. May match Item 26.</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6D377D" w:rsidRDefault="003A7A7A" w:rsidP="00942788">
            <w:pPr>
              <w:jc w:val="center"/>
              <w:rPr>
                <w:rFonts w:ascii="Arial" w:hAnsi="Arial" w:cs="Arial"/>
              </w:rPr>
            </w:pPr>
            <w:r>
              <w:rPr>
                <w:rFonts w:ascii="Arial" w:hAnsi="Arial" w:cs="Arial"/>
              </w:rPr>
              <w:t>36</w:t>
            </w:r>
          </w:p>
        </w:tc>
        <w:tc>
          <w:tcPr>
            <w:tcW w:w="1069" w:type="dxa"/>
          </w:tcPr>
          <w:p w:rsidR="003A7A7A" w:rsidRDefault="003A7A7A" w:rsidP="00942788">
            <w:pPr>
              <w:rPr>
                <w:rFonts w:ascii="Arial" w:hAnsi="Arial" w:cs="Arial"/>
              </w:rPr>
            </w:pPr>
          </w:p>
        </w:tc>
        <w:tc>
          <w:tcPr>
            <w:tcW w:w="5511" w:type="dxa"/>
          </w:tcPr>
          <w:p w:rsidR="003A7A7A" w:rsidRPr="006D377D" w:rsidRDefault="003A7A7A" w:rsidP="00942788">
            <w:pPr>
              <w:rPr>
                <w:rFonts w:ascii="Arial" w:hAnsi="Arial" w:cs="Arial"/>
              </w:rPr>
            </w:pPr>
            <w:r>
              <w:rPr>
                <w:rFonts w:ascii="Arial" w:hAnsi="Arial" w:cs="Arial"/>
              </w:rPr>
              <w:t xml:space="preserve">Scrap; nutshell-like attachment (? corroded </w:t>
            </w:r>
            <w:proofErr w:type="spellStart"/>
            <w:r>
              <w:rPr>
                <w:rFonts w:ascii="Arial" w:hAnsi="Arial" w:cs="Arial"/>
              </w:rPr>
              <w:t>tacket</w:t>
            </w:r>
            <w:proofErr w:type="spellEnd"/>
            <w:r>
              <w:rPr>
                <w:rFonts w:ascii="Arial" w:hAnsi="Arial" w:cs="Arial"/>
              </w:rPr>
              <w:t>).</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6D377D" w:rsidRDefault="003A7A7A" w:rsidP="00942788">
            <w:pPr>
              <w:jc w:val="center"/>
              <w:rPr>
                <w:rFonts w:ascii="Arial" w:hAnsi="Arial" w:cs="Arial"/>
              </w:rPr>
            </w:pPr>
            <w:r>
              <w:rPr>
                <w:rFonts w:ascii="Arial" w:hAnsi="Arial" w:cs="Arial"/>
              </w:rPr>
              <w:t>37</w:t>
            </w:r>
          </w:p>
        </w:tc>
        <w:tc>
          <w:tcPr>
            <w:tcW w:w="1069" w:type="dxa"/>
          </w:tcPr>
          <w:p w:rsidR="003A7A7A" w:rsidRDefault="003A7A7A" w:rsidP="00942788">
            <w:pPr>
              <w:rPr>
                <w:rFonts w:ascii="Arial" w:hAnsi="Arial" w:cs="Arial"/>
              </w:rPr>
            </w:pPr>
          </w:p>
        </w:tc>
        <w:tc>
          <w:tcPr>
            <w:tcW w:w="5511" w:type="dxa"/>
          </w:tcPr>
          <w:p w:rsidR="003A7A7A" w:rsidRPr="006D377D" w:rsidRDefault="003A7A7A" w:rsidP="00942788">
            <w:pPr>
              <w:rPr>
                <w:rFonts w:ascii="Arial" w:hAnsi="Arial" w:cs="Arial"/>
              </w:rPr>
            </w:pPr>
            <w:r>
              <w:rPr>
                <w:rFonts w:ascii="Arial" w:hAnsi="Arial" w:cs="Arial"/>
              </w:rPr>
              <w:t>Upper from 1 side of footwear; 13 eyelets. Matches Item 31.</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6D377D" w:rsidRDefault="003A7A7A" w:rsidP="00942788">
            <w:pPr>
              <w:jc w:val="center"/>
              <w:rPr>
                <w:rFonts w:ascii="Arial" w:hAnsi="Arial" w:cs="Arial"/>
              </w:rPr>
            </w:pPr>
            <w:r>
              <w:rPr>
                <w:rFonts w:ascii="Arial" w:hAnsi="Arial" w:cs="Arial"/>
              </w:rPr>
              <w:t>38</w:t>
            </w:r>
          </w:p>
        </w:tc>
        <w:tc>
          <w:tcPr>
            <w:tcW w:w="1069" w:type="dxa"/>
          </w:tcPr>
          <w:p w:rsidR="003A7A7A" w:rsidRDefault="003A7A7A" w:rsidP="00942788">
            <w:pPr>
              <w:rPr>
                <w:rFonts w:ascii="Arial" w:hAnsi="Arial" w:cs="Arial"/>
              </w:rPr>
            </w:pPr>
          </w:p>
        </w:tc>
        <w:tc>
          <w:tcPr>
            <w:tcW w:w="5511" w:type="dxa"/>
          </w:tcPr>
          <w:p w:rsidR="003A7A7A" w:rsidRPr="006D377D" w:rsidRDefault="003A7A7A" w:rsidP="00942788">
            <w:pPr>
              <w:rPr>
                <w:rFonts w:ascii="Arial" w:hAnsi="Arial" w:cs="Arial"/>
              </w:rPr>
            </w:pPr>
            <w:r>
              <w:rPr>
                <w:rFonts w:ascii="Arial" w:hAnsi="Arial" w:cs="Arial"/>
              </w:rPr>
              <w:t>Part of upper, with uppermost eyelet.</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6D377D" w:rsidRDefault="003A7A7A" w:rsidP="00942788">
            <w:pPr>
              <w:jc w:val="center"/>
              <w:rPr>
                <w:rFonts w:ascii="Arial" w:hAnsi="Arial" w:cs="Arial"/>
              </w:rPr>
            </w:pPr>
            <w:r>
              <w:rPr>
                <w:rFonts w:ascii="Arial" w:hAnsi="Arial" w:cs="Arial"/>
              </w:rPr>
              <w:t>39</w:t>
            </w:r>
          </w:p>
        </w:tc>
        <w:tc>
          <w:tcPr>
            <w:tcW w:w="1069" w:type="dxa"/>
          </w:tcPr>
          <w:p w:rsidR="003A7A7A" w:rsidRDefault="003A7A7A" w:rsidP="00942788">
            <w:pPr>
              <w:rPr>
                <w:rFonts w:ascii="Arial" w:hAnsi="Arial" w:cs="Arial"/>
              </w:rPr>
            </w:pPr>
          </w:p>
        </w:tc>
        <w:tc>
          <w:tcPr>
            <w:tcW w:w="5511" w:type="dxa"/>
          </w:tcPr>
          <w:p w:rsidR="003A7A7A" w:rsidRPr="006D377D" w:rsidRDefault="003A7A7A" w:rsidP="00942788">
            <w:pPr>
              <w:rPr>
                <w:rFonts w:ascii="Arial" w:hAnsi="Arial" w:cs="Arial"/>
              </w:rPr>
            </w:pPr>
            <w:r>
              <w:rPr>
                <w:rFonts w:ascii="Arial" w:hAnsi="Arial" w:cs="Arial"/>
              </w:rPr>
              <w:t>Sole</w:t>
            </w:r>
            <w:r w:rsidR="00BB58C2">
              <w:rPr>
                <w:rFonts w:ascii="Arial" w:hAnsi="Arial" w:cs="Arial"/>
              </w:rPr>
              <w:t xml:space="preserve"> </w:t>
            </w:r>
            <w:r w:rsidR="00BB58C2" w:rsidRPr="00BB58C2">
              <w:rPr>
                <w:rFonts w:ascii="Arial" w:hAnsi="Arial" w:cs="Arial"/>
                <w:color w:val="7030A0"/>
              </w:rPr>
              <w:t>in 2 parts</w:t>
            </w:r>
            <w:r>
              <w:rPr>
                <w:rFonts w:ascii="Arial" w:hAnsi="Arial" w:cs="Arial"/>
              </w:rPr>
              <w:t xml:space="preserve">, with corroded </w:t>
            </w:r>
            <w:proofErr w:type="spellStart"/>
            <w:r>
              <w:rPr>
                <w:rFonts w:ascii="Arial" w:hAnsi="Arial" w:cs="Arial"/>
              </w:rPr>
              <w:t>tackets</w:t>
            </w:r>
            <w:proofErr w:type="spellEnd"/>
            <w:r>
              <w:rPr>
                <w:rFonts w:ascii="Arial" w:hAnsi="Arial" w:cs="Arial"/>
              </w:rPr>
              <w:t>.</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6D377D" w:rsidRDefault="003A7A7A" w:rsidP="00942788">
            <w:pPr>
              <w:jc w:val="center"/>
              <w:rPr>
                <w:rFonts w:ascii="Arial" w:hAnsi="Arial" w:cs="Arial"/>
              </w:rPr>
            </w:pPr>
            <w:r>
              <w:rPr>
                <w:rFonts w:ascii="Arial" w:hAnsi="Arial" w:cs="Arial"/>
              </w:rPr>
              <w:t>40</w:t>
            </w:r>
          </w:p>
        </w:tc>
        <w:tc>
          <w:tcPr>
            <w:tcW w:w="1069" w:type="dxa"/>
          </w:tcPr>
          <w:p w:rsidR="003A7A7A" w:rsidRDefault="003A7A7A" w:rsidP="00942788">
            <w:pPr>
              <w:rPr>
                <w:rFonts w:ascii="Arial" w:hAnsi="Arial" w:cs="Arial"/>
              </w:rPr>
            </w:pPr>
          </w:p>
        </w:tc>
        <w:tc>
          <w:tcPr>
            <w:tcW w:w="5511" w:type="dxa"/>
          </w:tcPr>
          <w:p w:rsidR="003A7A7A" w:rsidRPr="006D377D" w:rsidRDefault="003A7A7A" w:rsidP="00942788">
            <w:pPr>
              <w:rPr>
                <w:rFonts w:ascii="Arial" w:hAnsi="Arial" w:cs="Arial"/>
              </w:rPr>
            </w:pPr>
            <w:r>
              <w:rPr>
                <w:rFonts w:ascii="Arial" w:hAnsi="Arial" w:cs="Arial"/>
              </w:rPr>
              <w:t>Part of heel; incl. much corroded metal. Fragment became separated during cleaning.</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6D377D" w:rsidRDefault="003A7A7A" w:rsidP="00942788">
            <w:pPr>
              <w:jc w:val="center"/>
              <w:rPr>
                <w:rFonts w:ascii="Arial" w:hAnsi="Arial" w:cs="Arial"/>
              </w:rPr>
            </w:pPr>
            <w:r>
              <w:rPr>
                <w:rFonts w:ascii="Arial" w:hAnsi="Arial" w:cs="Arial"/>
              </w:rPr>
              <w:t>41</w:t>
            </w:r>
          </w:p>
        </w:tc>
        <w:tc>
          <w:tcPr>
            <w:tcW w:w="1069" w:type="dxa"/>
          </w:tcPr>
          <w:p w:rsidR="003A7A7A" w:rsidRDefault="003A7A7A" w:rsidP="00942788">
            <w:pPr>
              <w:rPr>
                <w:rFonts w:ascii="Arial" w:hAnsi="Arial" w:cs="Arial"/>
              </w:rPr>
            </w:pPr>
          </w:p>
        </w:tc>
        <w:tc>
          <w:tcPr>
            <w:tcW w:w="5511" w:type="dxa"/>
          </w:tcPr>
          <w:p w:rsidR="003A7A7A" w:rsidRPr="006D377D" w:rsidRDefault="003A7A7A" w:rsidP="00942788">
            <w:pPr>
              <w:rPr>
                <w:rFonts w:ascii="Arial" w:hAnsi="Arial" w:cs="Arial"/>
              </w:rPr>
            </w:pPr>
            <w:r>
              <w:rPr>
                <w:rFonts w:ascii="Arial" w:hAnsi="Arial" w:cs="Arial"/>
              </w:rPr>
              <w:t>Eyelet piece (incomplete); 6 eyelets.</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6D377D" w:rsidRDefault="003A7A7A" w:rsidP="00942788">
            <w:pPr>
              <w:jc w:val="center"/>
              <w:rPr>
                <w:rFonts w:ascii="Arial" w:hAnsi="Arial" w:cs="Arial"/>
              </w:rPr>
            </w:pPr>
            <w:r>
              <w:rPr>
                <w:rFonts w:ascii="Arial" w:hAnsi="Arial" w:cs="Arial"/>
              </w:rPr>
              <w:t>42</w:t>
            </w:r>
          </w:p>
        </w:tc>
        <w:tc>
          <w:tcPr>
            <w:tcW w:w="1069" w:type="dxa"/>
          </w:tcPr>
          <w:p w:rsidR="003A7A7A" w:rsidRDefault="003A7A7A" w:rsidP="00942788">
            <w:pPr>
              <w:rPr>
                <w:rFonts w:ascii="Arial" w:hAnsi="Arial" w:cs="Arial"/>
              </w:rPr>
            </w:pPr>
          </w:p>
        </w:tc>
        <w:tc>
          <w:tcPr>
            <w:tcW w:w="5511" w:type="dxa"/>
          </w:tcPr>
          <w:p w:rsidR="003A7A7A" w:rsidRPr="006D377D" w:rsidRDefault="003A7A7A" w:rsidP="00942788">
            <w:pPr>
              <w:rPr>
                <w:rFonts w:ascii="Arial" w:hAnsi="Arial" w:cs="Arial"/>
              </w:rPr>
            </w:pPr>
            <w:r>
              <w:rPr>
                <w:rFonts w:ascii="Arial" w:hAnsi="Arial" w:cs="Arial"/>
              </w:rPr>
              <w:t>Eyelet piece (complete); 10 eyelets. Matches Item 47.</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6D377D" w:rsidRDefault="003A7A7A" w:rsidP="00942788">
            <w:pPr>
              <w:jc w:val="center"/>
              <w:rPr>
                <w:rFonts w:ascii="Arial" w:hAnsi="Arial" w:cs="Arial"/>
              </w:rPr>
            </w:pPr>
            <w:r>
              <w:rPr>
                <w:rFonts w:ascii="Arial" w:hAnsi="Arial" w:cs="Arial"/>
              </w:rPr>
              <w:t>43</w:t>
            </w:r>
          </w:p>
        </w:tc>
        <w:tc>
          <w:tcPr>
            <w:tcW w:w="1069" w:type="dxa"/>
          </w:tcPr>
          <w:p w:rsidR="003A7A7A" w:rsidRDefault="00715A2F" w:rsidP="00942788">
            <w:pPr>
              <w:rPr>
                <w:rFonts w:ascii="Arial" w:hAnsi="Arial" w:cs="Arial"/>
              </w:rPr>
            </w:pPr>
            <w:r w:rsidRPr="00715A2F">
              <w:rPr>
                <w:rFonts w:ascii="Arial" w:hAnsi="Arial" w:cs="Arial"/>
                <w:color w:val="7030A0"/>
              </w:rPr>
              <w:t>205</w:t>
            </w:r>
          </w:p>
        </w:tc>
        <w:tc>
          <w:tcPr>
            <w:tcW w:w="5511" w:type="dxa"/>
          </w:tcPr>
          <w:p w:rsidR="003A7A7A" w:rsidRPr="00DD72E4" w:rsidRDefault="003A7A7A" w:rsidP="00942788">
            <w:pPr>
              <w:rPr>
                <w:rFonts w:ascii="Arial" w:hAnsi="Arial" w:cs="Arial"/>
              </w:rPr>
            </w:pPr>
            <w:r>
              <w:rPr>
                <w:rFonts w:ascii="Arial" w:hAnsi="Arial" w:cs="Arial"/>
              </w:rPr>
              <w:t>Upper, toecap (incomplete) and front sole of ladies shoe; toecap grey; upper light brown.</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DD72E4" w:rsidRDefault="003A7A7A" w:rsidP="00942788">
            <w:pPr>
              <w:jc w:val="center"/>
              <w:rPr>
                <w:rFonts w:ascii="Arial" w:hAnsi="Arial" w:cs="Arial"/>
              </w:rPr>
            </w:pPr>
            <w:r>
              <w:rPr>
                <w:rFonts w:ascii="Arial" w:hAnsi="Arial" w:cs="Arial"/>
              </w:rPr>
              <w:t>44</w:t>
            </w:r>
          </w:p>
        </w:tc>
        <w:tc>
          <w:tcPr>
            <w:tcW w:w="1069" w:type="dxa"/>
          </w:tcPr>
          <w:p w:rsidR="003A7A7A" w:rsidRDefault="003A7A7A" w:rsidP="00942788">
            <w:pPr>
              <w:rPr>
                <w:rFonts w:ascii="Arial" w:hAnsi="Arial" w:cs="Arial"/>
              </w:rPr>
            </w:pPr>
          </w:p>
        </w:tc>
        <w:tc>
          <w:tcPr>
            <w:tcW w:w="5511" w:type="dxa"/>
          </w:tcPr>
          <w:p w:rsidR="003A7A7A" w:rsidRPr="00DD72E4" w:rsidRDefault="003A7A7A" w:rsidP="00942788">
            <w:pPr>
              <w:rPr>
                <w:rFonts w:ascii="Arial" w:hAnsi="Arial" w:cs="Arial"/>
              </w:rPr>
            </w:pPr>
            <w:r>
              <w:rPr>
                <w:rFonts w:ascii="Arial" w:hAnsi="Arial" w:cs="Arial"/>
              </w:rPr>
              <w:t>Narrow piece; 2 eyelets. May have been with Item 43, but thicker leather.</w:t>
            </w:r>
          </w:p>
        </w:tc>
        <w:tc>
          <w:tcPr>
            <w:tcW w:w="1337" w:type="dxa"/>
          </w:tcPr>
          <w:p w:rsidR="003A7A7A" w:rsidRDefault="003A7A7A" w:rsidP="00942788">
            <w:pPr>
              <w:rPr>
                <w:rFonts w:ascii="Arial" w:hAnsi="Arial" w:cs="Arial"/>
              </w:rPr>
            </w:pPr>
          </w:p>
        </w:tc>
      </w:tr>
      <w:tr w:rsidR="003A7A7A" w:rsidTr="003A7A7A">
        <w:trPr>
          <w:trHeight w:val="70"/>
        </w:trPr>
        <w:tc>
          <w:tcPr>
            <w:tcW w:w="522" w:type="dxa"/>
          </w:tcPr>
          <w:p w:rsidR="003A7A7A" w:rsidRPr="00811985" w:rsidRDefault="003A7A7A" w:rsidP="00942788">
            <w:pPr>
              <w:jc w:val="center"/>
              <w:rPr>
                <w:rFonts w:ascii="Arial" w:hAnsi="Arial" w:cs="Arial"/>
              </w:rPr>
            </w:pPr>
          </w:p>
        </w:tc>
        <w:tc>
          <w:tcPr>
            <w:tcW w:w="803" w:type="dxa"/>
          </w:tcPr>
          <w:p w:rsidR="003A7A7A" w:rsidRPr="00DD72E4" w:rsidRDefault="003A7A7A" w:rsidP="00942788">
            <w:pPr>
              <w:jc w:val="center"/>
              <w:rPr>
                <w:rFonts w:ascii="Arial" w:hAnsi="Arial" w:cs="Arial"/>
              </w:rPr>
            </w:pPr>
            <w:r>
              <w:rPr>
                <w:rFonts w:ascii="Arial" w:hAnsi="Arial" w:cs="Arial"/>
              </w:rPr>
              <w:t xml:space="preserve">45 </w:t>
            </w:r>
          </w:p>
        </w:tc>
        <w:tc>
          <w:tcPr>
            <w:tcW w:w="1069" w:type="dxa"/>
          </w:tcPr>
          <w:p w:rsidR="003A7A7A" w:rsidRPr="00856793" w:rsidRDefault="003A7A7A" w:rsidP="00942788">
            <w:pPr>
              <w:rPr>
                <w:rFonts w:ascii="Arial" w:hAnsi="Arial" w:cs="Arial"/>
                <w:sz w:val="16"/>
                <w:szCs w:val="16"/>
              </w:rPr>
            </w:pPr>
          </w:p>
        </w:tc>
        <w:tc>
          <w:tcPr>
            <w:tcW w:w="5511" w:type="dxa"/>
          </w:tcPr>
          <w:p w:rsidR="003A7A7A" w:rsidRPr="00DD72E4" w:rsidRDefault="003A7A7A" w:rsidP="00942788">
            <w:pPr>
              <w:rPr>
                <w:rFonts w:ascii="Arial" w:hAnsi="Arial" w:cs="Arial"/>
              </w:rPr>
            </w:pPr>
            <w:r w:rsidRPr="00856793">
              <w:rPr>
                <w:rFonts w:ascii="Arial" w:hAnsi="Arial" w:cs="Arial"/>
                <w:sz w:val="16"/>
                <w:szCs w:val="16"/>
              </w:rPr>
              <w:t>Front insole. Marked “4” and “IIII”.</w:t>
            </w:r>
            <w:r>
              <w:rPr>
                <w:rFonts w:ascii="Arial" w:hAnsi="Arial" w:cs="Arial"/>
              </w:rPr>
              <w:t xml:space="preserve"> </w:t>
            </w:r>
            <w:r>
              <w:rPr>
                <w:rFonts w:ascii="Arial" w:hAnsi="Arial" w:cs="Arial"/>
                <w:sz w:val="16"/>
                <w:szCs w:val="16"/>
              </w:rPr>
              <w:t>Not found during bagging (</w:t>
            </w:r>
            <w:proofErr w:type="gramStart"/>
            <w:r>
              <w:rPr>
                <w:rFonts w:ascii="Arial" w:hAnsi="Arial" w:cs="Arial"/>
                <w:sz w:val="16"/>
                <w:szCs w:val="16"/>
              </w:rPr>
              <w:t>?included</w:t>
            </w:r>
            <w:proofErr w:type="gramEnd"/>
            <w:r>
              <w:rPr>
                <w:rFonts w:ascii="Arial" w:hAnsi="Arial" w:cs="Arial"/>
                <w:sz w:val="16"/>
                <w:szCs w:val="16"/>
              </w:rPr>
              <w:t xml:space="preserve"> in error with other items).</w:t>
            </w:r>
          </w:p>
        </w:tc>
        <w:tc>
          <w:tcPr>
            <w:tcW w:w="1337" w:type="dxa"/>
          </w:tcPr>
          <w:p w:rsidR="003A7A7A" w:rsidRPr="00856793" w:rsidRDefault="003A7A7A" w:rsidP="00942788">
            <w:pPr>
              <w:rPr>
                <w:rFonts w:ascii="Arial" w:hAnsi="Arial" w:cs="Arial"/>
                <w:sz w:val="16"/>
                <w:szCs w:val="16"/>
              </w:rPr>
            </w:pPr>
          </w:p>
        </w:tc>
      </w:tr>
      <w:tr w:rsidR="003A7A7A" w:rsidTr="003A7A7A">
        <w:trPr>
          <w:trHeight w:val="70"/>
        </w:trPr>
        <w:tc>
          <w:tcPr>
            <w:tcW w:w="522" w:type="dxa"/>
          </w:tcPr>
          <w:p w:rsidR="003A7A7A" w:rsidRPr="00811985" w:rsidRDefault="003A7A7A" w:rsidP="00942788">
            <w:pPr>
              <w:jc w:val="center"/>
              <w:rPr>
                <w:rFonts w:ascii="Arial" w:hAnsi="Arial" w:cs="Arial"/>
              </w:rPr>
            </w:pPr>
          </w:p>
        </w:tc>
        <w:tc>
          <w:tcPr>
            <w:tcW w:w="803" w:type="dxa"/>
          </w:tcPr>
          <w:p w:rsidR="003A7A7A" w:rsidRPr="00DD72E4" w:rsidRDefault="003A7A7A" w:rsidP="00942788">
            <w:pPr>
              <w:jc w:val="center"/>
              <w:rPr>
                <w:rFonts w:ascii="Arial" w:hAnsi="Arial" w:cs="Arial"/>
              </w:rPr>
            </w:pPr>
            <w:r>
              <w:rPr>
                <w:rFonts w:ascii="Arial" w:hAnsi="Arial" w:cs="Arial"/>
              </w:rPr>
              <w:t xml:space="preserve">46 </w:t>
            </w:r>
          </w:p>
        </w:tc>
        <w:tc>
          <w:tcPr>
            <w:tcW w:w="1069" w:type="dxa"/>
          </w:tcPr>
          <w:p w:rsidR="003A7A7A" w:rsidRDefault="00715A2F" w:rsidP="00942788">
            <w:pPr>
              <w:rPr>
                <w:rFonts w:ascii="Arial" w:hAnsi="Arial" w:cs="Arial"/>
              </w:rPr>
            </w:pPr>
            <w:r w:rsidRPr="00715A2F">
              <w:rPr>
                <w:rFonts w:ascii="Arial" w:hAnsi="Arial" w:cs="Arial"/>
                <w:color w:val="7030A0"/>
              </w:rPr>
              <w:t>211</w:t>
            </w:r>
          </w:p>
        </w:tc>
        <w:tc>
          <w:tcPr>
            <w:tcW w:w="5511" w:type="dxa"/>
          </w:tcPr>
          <w:p w:rsidR="003A7A7A" w:rsidRPr="00BB58C2" w:rsidRDefault="003A7A7A" w:rsidP="00942788">
            <w:pPr>
              <w:rPr>
                <w:rFonts w:ascii="Arial" w:hAnsi="Arial" w:cs="Arial"/>
                <w:color w:val="7030A0"/>
              </w:rPr>
            </w:pPr>
            <w:r>
              <w:rPr>
                <w:rFonts w:ascii="Arial" w:hAnsi="Arial" w:cs="Arial"/>
              </w:rPr>
              <w:t>Metal heel, eyelet piece (10 eyelets), 2 fragments, thread. Pieces became separated during cleaning. Possibly a child’s boot.</w:t>
            </w:r>
            <w:r w:rsidR="00BB58C2">
              <w:rPr>
                <w:rFonts w:ascii="Arial" w:hAnsi="Arial" w:cs="Arial"/>
              </w:rPr>
              <w:t xml:space="preserve"> </w:t>
            </w:r>
            <w:r w:rsidR="00BB58C2">
              <w:rPr>
                <w:rFonts w:ascii="Arial" w:hAnsi="Arial" w:cs="Arial"/>
                <w:color w:val="7030A0"/>
              </w:rPr>
              <w:t>Lacing holes at back.</w:t>
            </w:r>
          </w:p>
        </w:tc>
        <w:tc>
          <w:tcPr>
            <w:tcW w:w="1337" w:type="dxa"/>
          </w:tcPr>
          <w:p w:rsidR="003A7A7A" w:rsidRDefault="003A7A7A" w:rsidP="00942788">
            <w:pPr>
              <w:rPr>
                <w:rFonts w:ascii="Arial" w:hAnsi="Arial" w:cs="Arial"/>
              </w:rPr>
            </w:pPr>
          </w:p>
        </w:tc>
      </w:tr>
      <w:tr w:rsidR="00715A2F" w:rsidTr="003A7A7A">
        <w:tc>
          <w:tcPr>
            <w:tcW w:w="522" w:type="dxa"/>
          </w:tcPr>
          <w:p w:rsidR="00715A2F" w:rsidRPr="00811985" w:rsidRDefault="00715A2F" w:rsidP="00942788">
            <w:pPr>
              <w:jc w:val="center"/>
              <w:rPr>
                <w:rFonts w:ascii="Arial" w:hAnsi="Arial" w:cs="Arial"/>
              </w:rPr>
            </w:pPr>
          </w:p>
        </w:tc>
        <w:tc>
          <w:tcPr>
            <w:tcW w:w="803" w:type="dxa"/>
          </w:tcPr>
          <w:p w:rsidR="00715A2F" w:rsidRDefault="00715A2F" w:rsidP="00942788">
            <w:pPr>
              <w:jc w:val="center"/>
              <w:rPr>
                <w:rFonts w:ascii="Arial" w:hAnsi="Arial" w:cs="Arial"/>
              </w:rPr>
            </w:pPr>
            <w:r w:rsidRPr="00715A2F">
              <w:rPr>
                <w:rFonts w:ascii="Arial" w:hAnsi="Arial" w:cs="Arial"/>
                <w:color w:val="7030A0"/>
              </w:rPr>
              <w:t>?46</w:t>
            </w:r>
          </w:p>
        </w:tc>
        <w:tc>
          <w:tcPr>
            <w:tcW w:w="1069" w:type="dxa"/>
          </w:tcPr>
          <w:p w:rsidR="00715A2F" w:rsidRDefault="00715A2F" w:rsidP="00942788">
            <w:pPr>
              <w:rPr>
                <w:rFonts w:ascii="Arial" w:hAnsi="Arial" w:cs="Arial"/>
              </w:rPr>
            </w:pPr>
          </w:p>
        </w:tc>
        <w:tc>
          <w:tcPr>
            <w:tcW w:w="5511" w:type="dxa"/>
          </w:tcPr>
          <w:p w:rsidR="00715A2F" w:rsidRDefault="00715A2F" w:rsidP="00942788">
            <w:pPr>
              <w:rPr>
                <w:rFonts w:ascii="Arial" w:hAnsi="Arial" w:cs="Arial"/>
              </w:rPr>
            </w:pPr>
            <w:r w:rsidRPr="00715A2F">
              <w:rPr>
                <w:rFonts w:ascii="Arial" w:hAnsi="Arial" w:cs="Arial"/>
                <w:color w:val="7030A0"/>
              </w:rPr>
              <w:t>[Possible duplicate number]</w:t>
            </w:r>
          </w:p>
        </w:tc>
        <w:tc>
          <w:tcPr>
            <w:tcW w:w="1337" w:type="dxa"/>
          </w:tcPr>
          <w:p w:rsidR="00715A2F" w:rsidRDefault="00715A2F"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DD72E4" w:rsidRDefault="003A7A7A" w:rsidP="00942788">
            <w:pPr>
              <w:jc w:val="center"/>
              <w:rPr>
                <w:rFonts w:ascii="Arial" w:hAnsi="Arial" w:cs="Arial"/>
              </w:rPr>
            </w:pPr>
            <w:r>
              <w:rPr>
                <w:rFonts w:ascii="Arial" w:hAnsi="Arial" w:cs="Arial"/>
              </w:rPr>
              <w:t>47</w:t>
            </w:r>
          </w:p>
        </w:tc>
        <w:tc>
          <w:tcPr>
            <w:tcW w:w="1069" w:type="dxa"/>
          </w:tcPr>
          <w:p w:rsidR="003A7A7A" w:rsidRDefault="003A7A7A" w:rsidP="00942788">
            <w:pPr>
              <w:rPr>
                <w:rFonts w:ascii="Arial" w:hAnsi="Arial" w:cs="Arial"/>
              </w:rPr>
            </w:pPr>
          </w:p>
        </w:tc>
        <w:tc>
          <w:tcPr>
            <w:tcW w:w="5511" w:type="dxa"/>
          </w:tcPr>
          <w:p w:rsidR="003A7A7A" w:rsidRPr="00DD72E4" w:rsidRDefault="003A7A7A" w:rsidP="00942788">
            <w:pPr>
              <w:rPr>
                <w:rFonts w:ascii="Arial" w:hAnsi="Arial" w:cs="Arial"/>
              </w:rPr>
            </w:pPr>
            <w:r>
              <w:rPr>
                <w:rFonts w:ascii="Arial" w:hAnsi="Arial" w:cs="Arial"/>
              </w:rPr>
              <w:t>Eyelet strip (10 eyelets). Matches Item 42.</w:t>
            </w:r>
          </w:p>
        </w:tc>
        <w:tc>
          <w:tcPr>
            <w:tcW w:w="1337" w:type="dxa"/>
          </w:tcPr>
          <w:p w:rsidR="003A7A7A" w:rsidRDefault="003A7A7A" w:rsidP="00942788">
            <w:pPr>
              <w:rPr>
                <w:rFonts w:ascii="Arial" w:hAnsi="Arial" w:cs="Arial"/>
              </w:rPr>
            </w:pPr>
          </w:p>
        </w:tc>
      </w:tr>
      <w:tr w:rsidR="003A7A7A" w:rsidTr="003A7A7A">
        <w:tc>
          <w:tcPr>
            <w:tcW w:w="522" w:type="dxa"/>
          </w:tcPr>
          <w:p w:rsidR="003A7A7A" w:rsidRPr="00E32A20" w:rsidRDefault="003A7A7A" w:rsidP="00942788">
            <w:pPr>
              <w:jc w:val="center"/>
              <w:rPr>
                <w:rFonts w:ascii="Arial" w:hAnsi="Arial" w:cs="Arial"/>
                <w:b/>
              </w:rPr>
            </w:pPr>
            <w:r>
              <w:rPr>
                <w:rFonts w:ascii="Arial" w:hAnsi="Arial" w:cs="Arial"/>
                <w:b/>
              </w:rPr>
              <w:t>N</w:t>
            </w:r>
          </w:p>
        </w:tc>
        <w:tc>
          <w:tcPr>
            <w:tcW w:w="803" w:type="dxa"/>
          </w:tcPr>
          <w:p w:rsidR="003A7A7A" w:rsidRPr="00DD72E4" w:rsidRDefault="003A7A7A" w:rsidP="00942788">
            <w:pPr>
              <w:jc w:val="center"/>
              <w:rPr>
                <w:rFonts w:ascii="Arial" w:hAnsi="Arial" w:cs="Arial"/>
              </w:rPr>
            </w:pPr>
            <w:r>
              <w:rPr>
                <w:rFonts w:ascii="Arial" w:hAnsi="Arial" w:cs="Arial"/>
              </w:rPr>
              <w:t>48</w:t>
            </w:r>
          </w:p>
        </w:tc>
        <w:tc>
          <w:tcPr>
            <w:tcW w:w="1069" w:type="dxa"/>
          </w:tcPr>
          <w:p w:rsidR="003A7A7A" w:rsidRDefault="00715A2F" w:rsidP="00942788">
            <w:pPr>
              <w:rPr>
                <w:rFonts w:ascii="Arial" w:hAnsi="Arial" w:cs="Arial"/>
              </w:rPr>
            </w:pPr>
            <w:r w:rsidRPr="00715A2F">
              <w:rPr>
                <w:rFonts w:ascii="Arial" w:hAnsi="Arial" w:cs="Arial"/>
                <w:color w:val="7030A0"/>
              </w:rPr>
              <w:t>205</w:t>
            </w:r>
          </w:p>
        </w:tc>
        <w:tc>
          <w:tcPr>
            <w:tcW w:w="5511" w:type="dxa"/>
          </w:tcPr>
          <w:p w:rsidR="003A7A7A" w:rsidRPr="00DD72E4" w:rsidRDefault="003A7A7A" w:rsidP="00942788">
            <w:pPr>
              <w:rPr>
                <w:rFonts w:ascii="Arial" w:hAnsi="Arial" w:cs="Arial"/>
              </w:rPr>
            </w:pPr>
            <w:r>
              <w:rPr>
                <w:rFonts w:ascii="Arial" w:hAnsi="Arial" w:cs="Arial"/>
              </w:rPr>
              <w:t>Ladies dress lace-up shoe (4 eyelets); length 22.5cm measured along sole from toe to heel; metal heel (&lt;6cm high); toecap mostly gone. Similar to Item 1 but not a match.</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DD72E4" w:rsidRDefault="003A7A7A" w:rsidP="00942788">
            <w:pPr>
              <w:jc w:val="center"/>
              <w:rPr>
                <w:rFonts w:ascii="Arial" w:hAnsi="Arial" w:cs="Arial"/>
              </w:rPr>
            </w:pPr>
            <w:r>
              <w:rPr>
                <w:rFonts w:ascii="Arial" w:hAnsi="Arial" w:cs="Arial"/>
              </w:rPr>
              <w:t>49</w:t>
            </w:r>
          </w:p>
        </w:tc>
        <w:tc>
          <w:tcPr>
            <w:tcW w:w="1069" w:type="dxa"/>
          </w:tcPr>
          <w:p w:rsidR="003A7A7A" w:rsidRDefault="003A7A7A" w:rsidP="00942788">
            <w:pPr>
              <w:rPr>
                <w:rFonts w:ascii="Arial" w:hAnsi="Arial" w:cs="Arial"/>
              </w:rPr>
            </w:pPr>
          </w:p>
        </w:tc>
        <w:tc>
          <w:tcPr>
            <w:tcW w:w="5511" w:type="dxa"/>
          </w:tcPr>
          <w:p w:rsidR="003A7A7A" w:rsidRPr="00DD72E4" w:rsidRDefault="003A7A7A" w:rsidP="00942788">
            <w:pPr>
              <w:rPr>
                <w:rFonts w:ascii="Arial" w:hAnsi="Arial" w:cs="Arial"/>
              </w:rPr>
            </w:pPr>
            <w:r>
              <w:rPr>
                <w:rFonts w:ascii="Arial" w:hAnsi="Arial" w:cs="Arial"/>
              </w:rPr>
              <w:t>Boot upper with eyelet piece (9 eyelets) and associated liner; tongue; oval reinforcing patch. All pieces separated.</w:t>
            </w:r>
            <w:r w:rsidR="00715A2F">
              <w:rPr>
                <w:rFonts w:ascii="Arial" w:hAnsi="Arial" w:cs="Arial"/>
              </w:rPr>
              <w:t xml:space="preserve"> </w:t>
            </w:r>
            <w:r w:rsidR="00715A2F" w:rsidRPr="00715A2F">
              <w:rPr>
                <w:rFonts w:ascii="Arial" w:hAnsi="Arial" w:cs="Arial"/>
                <w:color w:val="7030A0"/>
              </w:rPr>
              <w:t>4 pieces.</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DD72E4" w:rsidRDefault="003A7A7A" w:rsidP="00942788">
            <w:pPr>
              <w:jc w:val="center"/>
              <w:rPr>
                <w:rFonts w:ascii="Arial" w:hAnsi="Arial" w:cs="Arial"/>
              </w:rPr>
            </w:pPr>
            <w:r>
              <w:rPr>
                <w:rFonts w:ascii="Arial" w:hAnsi="Arial" w:cs="Arial"/>
              </w:rPr>
              <w:t>50</w:t>
            </w:r>
          </w:p>
        </w:tc>
        <w:tc>
          <w:tcPr>
            <w:tcW w:w="1069" w:type="dxa"/>
          </w:tcPr>
          <w:p w:rsidR="003A7A7A" w:rsidRDefault="003A7A7A" w:rsidP="00942788">
            <w:pPr>
              <w:rPr>
                <w:rFonts w:ascii="Arial" w:hAnsi="Arial" w:cs="Arial"/>
              </w:rPr>
            </w:pPr>
          </w:p>
        </w:tc>
        <w:tc>
          <w:tcPr>
            <w:tcW w:w="5511" w:type="dxa"/>
          </w:tcPr>
          <w:p w:rsidR="003A7A7A" w:rsidRPr="00DD72E4" w:rsidRDefault="003A7A7A" w:rsidP="00942788">
            <w:pPr>
              <w:rPr>
                <w:rFonts w:ascii="Arial" w:hAnsi="Arial" w:cs="Arial"/>
              </w:rPr>
            </w:pPr>
            <w:r>
              <w:rPr>
                <w:rFonts w:ascii="Arial" w:hAnsi="Arial" w:cs="Arial"/>
              </w:rPr>
              <w:t>Heel (3cm high), with incomplete bits of heel upper.</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01198A" w:rsidRDefault="003A7A7A" w:rsidP="00942788">
            <w:pPr>
              <w:jc w:val="center"/>
              <w:rPr>
                <w:rFonts w:ascii="Arial" w:hAnsi="Arial" w:cs="Arial"/>
              </w:rPr>
            </w:pPr>
            <w:r>
              <w:rPr>
                <w:rFonts w:ascii="Arial" w:hAnsi="Arial" w:cs="Arial"/>
              </w:rPr>
              <w:t>51</w:t>
            </w:r>
          </w:p>
        </w:tc>
        <w:tc>
          <w:tcPr>
            <w:tcW w:w="1069" w:type="dxa"/>
          </w:tcPr>
          <w:p w:rsidR="003A7A7A" w:rsidRDefault="003A7A7A" w:rsidP="00942788">
            <w:pPr>
              <w:rPr>
                <w:rFonts w:ascii="Arial" w:hAnsi="Arial" w:cs="Arial"/>
              </w:rPr>
            </w:pPr>
          </w:p>
        </w:tc>
        <w:tc>
          <w:tcPr>
            <w:tcW w:w="5511" w:type="dxa"/>
          </w:tcPr>
          <w:p w:rsidR="003A7A7A" w:rsidRPr="00DD72E4" w:rsidRDefault="003A7A7A" w:rsidP="00942788">
            <w:pPr>
              <w:rPr>
                <w:rFonts w:ascii="Arial" w:hAnsi="Arial" w:cs="Arial"/>
              </w:rPr>
            </w:pPr>
            <w:r>
              <w:rPr>
                <w:rFonts w:ascii="Arial" w:hAnsi="Arial" w:cs="Arial"/>
              </w:rPr>
              <w:t>Eyelet upper with 9 holes and liner.</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01198A" w:rsidRDefault="003A7A7A" w:rsidP="00942788">
            <w:pPr>
              <w:jc w:val="center"/>
              <w:rPr>
                <w:rFonts w:ascii="Arial" w:hAnsi="Arial" w:cs="Arial"/>
              </w:rPr>
            </w:pPr>
            <w:r>
              <w:rPr>
                <w:rFonts w:ascii="Arial" w:hAnsi="Arial" w:cs="Arial"/>
              </w:rPr>
              <w:t>52</w:t>
            </w:r>
          </w:p>
        </w:tc>
        <w:tc>
          <w:tcPr>
            <w:tcW w:w="1069" w:type="dxa"/>
          </w:tcPr>
          <w:p w:rsidR="003A7A7A" w:rsidRDefault="003A7A7A" w:rsidP="00942788">
            <w:pPr>
              <w:rPr>
                <w:rFonts w:ascii="Arial" w:hAnsi="Arial" w:cs="Arial"/>
              </w:rPr>
            </w:pPr>
          </w:p>
        </w:tc>
        <w:tc>
          <w:tcPr>
            <w:tcW w:w="5511" w:type="dxa"/>
          </w:tcPr>
          <w:p w:rsidR="003A7A7A" w:rsidRPr="0001198A" w:rsidRDefault="003A7A7A" w:rsidP="00942788">
            <w:pPr>
              <w:rPr>
                <w:rFonts w:ascii="Arial" w:hAnsi="Arial" w:cs="Arial"/>
              </w:rPr>
            </w:pPr>
            <w:r>
              <w:rPr>
                <w:rFonts w:ascii="Arial" w:hAnsi="Arial" w:cs="Arial"/>
              </w:rPr>
              <w:t>Ladies shoe toecap with perforations and fabric lining. Similar to Item 7.</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01198A" w:rsidRDefault="003A7A7A" w:rsidP="00942788">
            <w:pPr>
              <w:jc w:val="center"/>
              <w:rPr>
                <w:rFonts w:ascii="Arial" w:hAnsi="Arial" w:cs="Arial"/>
              </w:rPr>
            </w:pPr>
            <w:r>
              <w:rPr>
                <w:rFonts w:ascii="Arial" w:hAnsi="Arial" w:cs="Arial"/>
              </w:rPr>
              <w:t>53</w:t>
            </w:r>
          </w:p>
        </w:tc>
        <w:tc>
          <w:tcPr>
            <w:tcW w:w="1069" w:type="dxa"/>
          </w:tcPr>
          <w:p w:rsidR="003A7A7A" w:rsidRDefault="003A7A7A" w:rsidP="00942788">
            <w:pPr>
              <w:rPr>
                <w:rFonts w:ascii="Arial" w:hAnsi="Arial" w:cs="Arial"/>
              </w:rPr>
            </w:pPr>
          </w:p>
        </w:tc>
        <w:tc>
          <w:tcPr>
            <w:tcW w:w="5511" w:type="dxa"/>
          </w:tcPr>
          <w:p w:rsidR="003A7A7A" w:rsidRPr="0001198A" w:rsidRDefault="003A7A7A" w:rsidP="00942788">
            <w:pPr>
              <w:rPr>
                <w:rFonts w:ascii="Arial" w:hAnsi="Arial" w:cs="Arial"/>
              </w:rPr>
            </w:pPr>
            <w:r>
              <w:rPr>
                <w:rFonts w:ascii="Arial" w:hAnsi="Arial" w:cs="Arial"/>
              </w:rPr>
              <w:t>Heel counter piece.</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01198A" w:rsidRDefault="003A7A7A" w:rsidP="00942788">
            <w:pPr>
              <w:jc w:val="center"/>
              <w:rPr>
                <w:rFonts w:ascii="Arial" w:hAnsi="Arial" w:cs="Arial"/>
              </w:rPr>
            </w:pPr>
            <w:r>
              <w:rPr>
                <w:rFonts w:ascii="Arial" w:hAnsi="Arial" w:cs="Arial"/>
              </w:rPr>
              <w:t>54</w:t>
            </w:r>
          </w:p>
        </w:tc>
        <w:tc>
          <w:tcPr>
            <w:tcW w:w="1069" w:type="dxa"/>
          </w:tcPr>
          <w:p w:rsidR="003A7A7A" w:rsidRDefault="003A7A7A" w:rsidP="00942788">
            <w:pPr>
              <w:rPr>
                <w:rFonts w:ascii="Arial" w:hAnsi="Arial" w:cs="Arial"/>
              </w:rPr>
            </w:pPr>
          </w:p>
        </w:tc>
        <w:tc>
          <w:tcPr>
            <w:tcW w:w="5511" w:type="dxa"/>
          </w:tcPr>
          <w:p w:rsidR="003A7A7A" w:rsidRPr="0001198A" w:rsidRDefault="003A7A7A" w:rsidP="00942788">
            <w:pPr>
              <w:rPr>
                <w:rFonts w:ascii="Arial" w:hAnsi="Arial" w:cs="Arial"/>
              </w:rPr>
            </w:pPr>
            <w:proofErr w:type="gramStart"/>
            <w:r>
              <w:rPr>
                <w:rFonts w:ascii="Arial" w:hAnsi="Arial" w:cs="Arial"/>
              </w:rPr>
              <w:t>Front ?</w:t>
            </w:r>
            <w:proofErr w:type="gramEnd"/>
            <w:r>
              <w:rPr>
                <w:rFonts w:ascii="Arial" w:hAnsi="Arial" w:cs="Arial"/>
              </w:rPr>
              <w:t>midsole.</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01198A" w:rsidRDefault="003A7A7A" w:rsidP="00942788">
            <w:pPr>
              <w:jc w:val="center"/>
              <w:rPr>
                <w:rFonts w:ascii="Arial" w:hAnsi="Arial" w:cs="Arial"/>
              </w:rPr>
            </w:pPr>
            <w:r>
              <w:rPr>
                <w:rFonts w:ascii="Arial" w:hAnsi="Arial" w:cs="Arial"/>
              </w:rPr>
              <w:t>55</w:t>
            </w:r>
          </w:p>
        </w:tc>
        <w:tc>
          <w:tcPr>
            <w:tcW w:w="1069" w:type="dxa"/>
          </w:tcPr>
          <w:p w:rsidR="003A7A7A" w:rsidRDefault="003A7A7A" w:rsidP="00942788">
            <w:pPr>
              <w:rPr>
                <w:rFonts w:ascii="Arial" w:hAnsi="Arial" w:cs="Arial"/>
              </w:rPr>
            </w:pPr>
          </w:p>
        </w:tc>
        <w:tc>
          <w:tcPr>
            <w:tcW w:w="5511" w:type="dxa"/>
          </w:tcPr>
          <w:p w:rsidR="003A7A7A" w:rsidRPr="0001198A" w:rsidRDefault="003A7A7A" w:rsidP="00942788">
            <w:pPr>
              <w:rPr>
                <w:rFonts w:ascii="Arial" w:hAnsi="Arial" w:cs="Arial"/>
              </w:rPr>
            </w:pPr>
            <w:r>
              <w:rPr>
                <w:rFonts w:ascii="Arial" w:hAnsi="Arial" w:cs="Arial"/>
              </w:rPr>
              <w:t>Eyelet piece (9 holes).</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01198A" w:rsidRDefault="003A7A7A" w:rsidP="00942788">
            <w:pPr>
              <w:jc w:val="center"/>
              <w:rPr>
                <w:rFonts w:ascii="Arial" w:hAnsi="Arial" w:cs="Arial"/>
              </w:rPr>
            </w:pPr>
            <w:r>
              <w:rPr>
                <w:rFonts w:ascii="Arial" w:hAnsi="Arial" w:cs="Arial"/>
              </w:rPr>
              <w:t>56</w:t>
            </w:r>
          </w:p>
        </w:tc>
        <w:tc>
          <w:tcPr>
            <w:tcW w:w="1069" w:type="dxa"/>
          </w:tcPr>
          <w:p w:rsidR="003A7A7A" w:rsidRDefault="003A7A7A" w:rsidP="00942788">
            <w:pPr>
              <w:rPr>
                <w:rFonts w:ascii="Arial" w:hAnsi="Arial" w:cs="Arial"/>
              </w:rPr>
            </w:pPr>
          </w:p>
        </w:tc>
        <w:tc>
          <w:tcPr>
            <w:tcW w:w="5511" w:type="dxa"/>
          </w:tcPr>
          <w:p w:rsidR="003A7A7A" w:rsidRPr="0001198A" w:rsidRDefault="003A7A7A" w:rsidP="00942788">
            <w:pPr>
              <w:rPr>
                <w:rFonts w:ascii="Arial" w:hAnsi="Arial" w:cs="Arial"/>
              </w:rPr>
            </w:pPr>
            <w:r>
              <w:rPr>
                <w:rFonts w:ascii="Arial" w:hAnsi="Arial" w:cs="Arial"/>
              </w:rPr>
              <w:t>Narrow piece (</w:t>
            </w:r>
            <w:proofErr w:type="gramStart"/>
            <w:r>
              <w:rPr>
                <w:rFonts w:ascii="Arial" w:hAnsi="Arial" w:cs="Arial"/>
              </w:rPr>
              <w:t>?from</w:t>
            </w:r>
            <w:proofErr w:type="gramEnd"/>
            <w:r>
              <w:rPr>
                <w:rFonts w:ascii="Arial" w:hAnsi="Arial" w:cs="Arial"/>
              </w:rPr>
              <w:t xml:space="preserve"> heel upper); poor condition.</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01198A" w:rsidRDefault="003A7A7A" w:rsidP="00942788">
            <w:pPr>
              <w:jc w:val="center"/>
              <w:rPr>
                <w:rFonts w:ascii="Arial" w:hAnsi="Arial" w:cs="Arial"/>
              </w:rPr>
            </w:pPr>
            <w:r>
              <w:rPr>
                <w:rFonts w:ascii="Arial" w:hAnsi="Arial" w:cs="Arial"/>
              </w:rPr>
              <w:t>57</w:t>
            </w:r>
          </w:p>
        </w:tc>
        <w:tc>
          <w:tcPr>
            <w:tcW w:w="1069" w:type="dxa"/>
          </w:tcPr>
          <w:p w:rsidR="003A7A7A" w:rsidRDefault="003A7A7A" w:rsidP="00942788">
            <w:pPr>
              <w:rPr>
                <w:rFonts w:ascii="Arial" w:hAnsi="Arial" w:cs="Arial"/>
              </w:rPr>
            </w:pPr>
          </w:p>
        </w:tc>
        <w:tc>
          <w:tcPr>
            <w:tcW w:w="5511" w:type="dxa"/>
          </w:tcPr>
          <w:p w:rsidR="003A7A7A" w:rsidRPr="0001198A" w:rsidRDefault="003A7A7A" w:rsidP="00942788">
            <w:pPr>
              <w:rPr>
                <w:rFonts w:ascii="Arial" w:hAnsi="Arial" w:cs="Arial"/>
              </w:rPr>
            </w:pPr>
            <w:r>
              <w:rPr>
                <w:rFonts w:ascii="Arial" w:hAnsi="Arial" w:cs="Arial"/>
              </w:rPr>
              <w:t>Thin leather ribbon, length 8cm, with thread holes.</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01198A" w:rsidRDefault="003A7A7A" w:rsidP="00942788">
            <w:pPr>
              <w:jc w:val="center"/>
              <w:rPr>
                <w:rFonts w:ascii="Arial" w:hAnsi="Arial" w:cs="Arial"/>
              </w:rPr>
            </w:pPr>
            <w:r>
              <w:rPr>
                <w:rFonts w:ascii="Arial" w:hAnsi="Arial" w:cs="Arial"/>
              </w:rPr>
              <w:t>58</w:t>
            </w:r>
          </w:p>
        </w:tc>
        <w:tc>
          <w:tcPr>
            <w:tcW w:w="1069" w:type="dxa"/>
          </w:tcPr>
          <w:p w:rsidR="003A7A7A" w:rsidRDefault="003A7A7A" w:rsidP="00942788">
            <w:pPr>
              <w:rPr>
                <w:rFonts w:ascii="Arial" w:hAnsi="Arial" w:cs="Arial"/>
              </w:rPr>
            </w:pPr>
          </w:p>
        </w:tc>
        <w:tc>
          <w:tcPr>
            <w:tcW w:w="5511" w:type="dxa"/>
          </w:tcPr>
          <w:p w:rsidR="003A7A7A" w:rsidRPr="0001198A" w:rsidRDefault="003A7A7A" w:rsidP="00942788">
            <w:pPr>
              <w:rPr>
                <w:rFonts w:ascii="Arial" w:hAnsi="Arial" w:cs="Arial"/>
              </w:rPr>
            </w:pPr>
            <w:r>
              <w:rPr>
                <w:rFonts w:ascii="Arial" w:hAnsi="Arial" w:cs="Arial"/>
              </w:rPr>
              <w:t>Scraps.</w:t>
            </w:r>
          </w:p>
        </w:tc>
        <w:tc>
          <w:tcPr>
            <w:tcW w:w="1337" w:type="dxa"/>
          </w:tcPr>
          <w:p w:rsidR="003A7A7A" w:rsidRDefault="003A7A7A" w:rsidP="00942788">
            <w:pPr>
              <w:rPr>
                <w:rFonts w:ascii="Arial" w:hAnsi="Arial" w:cs="Arial"/>
              </w:rPr>
            </w:pPr>
          </w:p>
        </w:tc>
      </w:tr>
      <w:tr w:rsidR="003A7A7A" w:rsidTr="003A7A7A">
        <w:tc>
          <w:tcPr>
            <w:tcW w:w="522" w:type="dxa"/>
          </w:tcPr>
          <w:p w:rsidR="003A7A7A" w:rsidRPr="00811985" w:rsidRDefault="003A7A7A" w:rsidP="00942788">
            <w:pPr>
              <w:jc w:val="center"/>
              <w:rPr>
                <w:rFonts w:ascii="Arial" w:hAnsi="Arial" w:cs="Arial"/>
              </w:rPr>
            </w:pPr>
          </w:p>
        </w:tc>
        <w:tc>
          <w:tcPr>
            <w:tcW w:w="803" w:type="dxa"/>
          </w:tcPr>
          <w:p w:rsidR="003A7A7A" w:rsidRPr="0001198A" w:rsidRDefault="003A7A7A" w:rsidP="00942788">
            <w:pPr>
              <w:jc w:val="center"/>
              <w:rPr>
                <w:rFonts w:ascii="Arial" w:hAnsi="Arial" w:cs="Arial"/>
              </w:rPr>
            </w:pPr>
            <w:r>
              <w:rPr>
                <w:rFonts w:ascii="Arial" w:hAnsi="Arial" w:cs="Arial"/>
              </w:rPr>
              <w:t>59</w:t>
            </w:r>
          </w:p>
        </w:tc>
        <w:tc>
          <w:tcPr>
            <w:tcW w:w="1069" w:type="dxa"/>
          </w:tcPr>
          <w:p w:rsidR="003A7A7A" w:rsidRDefault="003A7A7A" w:rsidP="00942788">
            <w:pPr>
              <w:rPr>
                <w:rFonts w:ascii="Arial" w:hAnsi="Arial" w:cs="Arial"/>
              </w:rPr>
            </w:pPr>
          </w:p>
        </w:tc>
        <w:tc>
          <w:tcPr>
            <w:tcW w:w="5511" w:type="dxa"/>
          </w:tcPr>
          <w:p w:rsidR="003A7A7A" w:rsidRPr="0001198A" w:rsidRDefault="003A7A7A" w:rsidP="00942788">
            <w:pPr>
              <w:rPr>
                <w:rFonts w:ascii="Arial" w:hAnsi="Arial" w:cs="Arial"/>
              </w:rPr>
            </w:pPr>
            <w:r>
              <w:rPr>
                <w:rFonts w:ascii="Arial" w:hAnsi="Arial" w:cs="Arial"/>
              </w:rPr>
              <w:t>Eyelet strip fragment; 3 holes extant.</w:t>
            </w:r>
          </w:p>
        </w:tc>
        <w:tc>
          <w:tcPr>
            <w:tcW w:w="1337" w:type="dxa"/>
          </w:tcPr>
          <w:p w:rsidR="003A7A7A" w:rsidRDefault="003A7A7A" w:rsidP="00942788">
            <w:pPr>
              <w:rPr>
                <w:rFonts w:ascii="Arial" w:hAnsi="Arial" w:cs="Arial"/>
              </w:rPr>
            </w:pPr>
          </w:p>
        </w:tc>
      </w:tr>
    </w:tbl>
    <w:p w:rsidR="00E679C9" w:rsidRPr="00F81FDC" w:rsidRDefault="00E679C9" w:rsidP="00E679C9">
      <w:pPr>
        <w:rPr>
          <w:rFonts w:ascii="Arial" w:hAnsi="Arial" w:cs="Arial"/>
        </w:rPr>
      </w:pPr>
      <w:r>
        <w:rPr>
          <w:rFonts w:ascii="Arial" w:hAnsi="Arial" w:cs="Arial"/>
        </w:rPr>
        <w:t xml:space="preserve"> Also an insole – number lost – bagged with other soles.</w:t>
      </w:r>
    </w:p>
    <w:p w:rsidR="000B6DA4" w:rsidRDefault="000B6DA4"/>
    <w:sectPr w:rsidR="000B6DA4" w:rsidSect="00C73CFC">
      <w:head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184" w:rsidRDefault="00460184">
      <w:pPr>
        <w:spacing w:after="0" w:line="240" w:lineRule="auto"/>
      </w:pPr>
      <w:r>
        <w:separator/>
      </w:r>
    </w:p>
  </w:endnote>
  <w:endnote w:type="continuationSeparator" w:id="0">
    <w:p w:rsidR="00460184" w:rsidRDefault="00460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184" w:rsidRDefault="00460184">
      <w:pPr>
        <w:spacing w:after="0" w:line="240" w:lineRule="auto"/>
      </w:pPr>
      <w:r>
        <w:separator/>
      </w:r>
    </w:p>
  </w:footnote>
  <w:footnote w:type="continuationSeparator" w:id="0">
    <w:p w:rsidR="00460184" w:rsidRDefault="00460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37532"/>
      <w:docPartObj>
        <w:docPartGallery w:val="Page Numbers (Top of Page)"/>
        <w:docPartUnique/>
      </w:docPartObj>
    </w:sdtPr>
    <w:sdtEndPr>
      <w:rPr>
        <w:noProof/>
      </w:rPr>
    </w:sdtEndPr>
    <w:sdtContent>
      <w:p w:rsidR="00360F17" w:rsidRDefault="00715A2F">
        <w:pPr>
          <w:pStyle w:val="Header"/>
          <w:jc w:val="right"/>
        </w:pPr>
        <w:r>
          <w:fldChar w:fldCharType="begin"/>
        </w:r>
        <w:r>
          <w:instrText xml:space="preserve"> PAGE   \* MERGEFORMAT </w:instrText>
        </w:r>
        <w:r>
          <w:fldChar w:fldCharType="separate"/>
        </w:r>
        <w:r w:rsidR="00CF1D46">
          <w:rPr>
            <w:noProof/>
          </w:rPr>
          <w:t>1</w:t>
        </w:r>
        <w:r>
          <w:rPr>
            <w:noProof/>
          </w:rPr>
          <w:fldChar w:fldCharType="end"/>
        </w:r>
      </w:p>
    </w:sdtContent>
  </w:sdt>
  <w:p w:rsidR="00360F17" w:rsidRDefault="004601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9C9"/>
    <w:rsid w:val="000B6DA4"/>
    <w:rsid w:val="001F1895"/>
    <w:rsid w:val="003A7A7A"/>
    <w:rsid w:val="00460184"/>
    <w:rsid w:val="00485F1B"/>
    <w:rsid w:val="005A505C"/>
    <w:rsid w:val="00715A2F"/>
    <w:rsid w:val="0099621D"/>
    <w:rsid w:val="00AE0F88"/>
    <w:rsid w:val="00B00647"/>
    <w:rsid w:val="00BB58C2"/>
    <w:rsid w:val="00C73CFC"/>
    <w:rsid w:val="00CF1D46"/>
    <w:rsid w:val="00D666FE"/>
    <w:rsid w:val="00E67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9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hugh miller</dc:creator>
  <cp:lastModifiedBy>colin hugh miller</cp:lastModifiedBy>
  <cp:revision>10</cp:revision>
  <dcterms:created xsi:type="dcterms:W3CDTF">2014-07-23T14:06:00Z</dcterms:created>
  <dcterms:modified xsi:type="dcterms:W3CDTF">2014-08-27T19:29:00Z</dcterms:modified>
</cp:coreProperties>
</file>